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FB" w:rsidRDefault="005E78FB" w:rsidP="005E78FB">
      <w:pPr>
        <w:spacing w:line="360" w:lineRule="auto"/>
        <w:jc w:val="center"/>
        <w:rPr>
          <w:rFonts w:ascii="宋体" w:hAnsi="宋体"/>
          <w:b/>
          <w:sz w:val="24"/>
          <w:szCs w:val="28"/>
        </w:rPr>
      </w:pPr>
      <w:r>
        <w:rPr>
          <w:rFonts w:ascii="宋体" w:hAnsi="宋体"/>
          <w:b/>
          <w:sz w:val="24"/>
          <w:szCs w:val="28"/>
        </w:rPr>
        <w:t>专项维修资金管理规约</w:t>
      </w:r>
    </w:p>
    <w:p w:rsidR="005E78FB" w:rsidRDefault="005E78FB" w:rsidP="005E78FB">
      <w:pPr>
        <w:spacing w:line="360" w:lineRule="auto"/>
        <w:jc w:val="center"/>
        <w:rPr>
          <w:rFonts w:ascii="宋体" w:hAnsi="宋体"/>
          <w:sz w:val="24"/>
          <w:szCs w:val="28"/>
        </w:rPr>
      </w:pPr>
      <w:r>
        <w:rPr>
          <w:rFonts w:ascii="宋体" w:hAnsi="宋体"/>
          <w:sz w:val="24"/>
          <w:szCs w:val="28"/>
        </w:rPr>
        <w:t> </w:t>
      </w:r>
    </w:p>
    <w:p w:rsidR="005E78FB" w:rsidRDefault="005E78FB" w:rsidP="005E78FB">
      <w:pPr>
        <w:spacing w:line="360" w:lineRule="auto"/>
        <w:rPr>
          <w:rFonts w:ascii="宋体" w:hAnsi="宋体"/>
          <w:sz w:val="24"/>
          <w:szCs w:val="28"/>
        </w:rPr>
      </w:pPr>
      <w:r>
        <w:rPr>
          <w:rFonts w:ascii="宋体" w:hAnsi="宋体"/>
          <w:sz w:val="24"/>
          <w:szCs w:val="28"/>
        </w:rPr>
        <w:t>第一条  （制定的目的和依据）</w:t>
      </w:r>
    </w:p>
    <w:p w:rsidR="005E78FB" w:rsidRDefault="005E78FB" w:rsidP="005E78FB">
      <w:pPr>
        <w:spacing w:line="360" w:lineRule="auto"/>
        <w:rPr>
          <w:rFonts w:ascii="宋体" w:hAnsi="宋体"/>
          <w:sz w:val="24"/>
          <w:szCs w:val="28"/>
        </w:rPr>
      </w:pPr>
      <w:r>
        <w:rPr>
          <w:rFonts w:ascii="宋体" w:hAnsi="宋体"/>
          <w:sz w:val="24"/>
          <w:szCs w:val="28"/>
        </w:rPr>
        <w:t>为了规范</w:t>
      </w:r>
      <w:r>
        <w:rPr>
          <w:rFonts w:ascii="宋体" w:hAnsi="宋体"/>
          <w:b/>
          <w:color w:val="FF0000"/>
          <w:sz w:val="24"/>
          <w:szCs w:val="28"/>
          <w:u w:val="single"/>
        </w:rPr>
        <w:t>  </w:t>
      </w: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hint="eastAsia"/>
          <w:b/>
          <w:color w:val="FF0000"/>
          <w:sz w:val="24"/>
          <w:szCs w:val="28"/>
          <w:u w:val="single"/>
        </w:rPr>
        <w:t xml:space="preserve">  </w:t>
      </w:r>
      <w:r>
        <w:rPr>
          <w:rFonts w:ascii="宋体" w:hAnsi="宋体"/>
          <w:sz w:val="24"/>
          <w:szCs w:val="28"/>
        </w:rPr>
        <w:t>小区专项维修资金（以下简称维修资金）筹集、使用、续筹、补建、增值等管理，根据《中华人民共和国物权法》、《物业管理条例》、《</w:t>
      </w:r>
      <w:r w:rsidRPr="00D95AF2">
        <w:rPr>
          <w:rFonts w:ascii="宋体" w:hAnsi="宋体" w:hint="eastAsia"/>
          <w:sz w:val="24"/>
          <w:szCs w:val="28"/>
        </w:rPr>
        <w:t>××</w:t>
      </w:r>
      <w:r>
        <w:rPr>
          <w:rFonts w:ascii="宋体" w:hAnsi="宋体" w:hint="eastAsia"/>
          <w:sz w:val="24"/>
          <w:szCs w:val="28"/>
        </w:rPr>
        <w:t>省</w:t>
      </w:r>
      <w:r>
        <w:rPr>
          <w:rFonts w:ascii="宋体" w:hAnsi="宋体"/>
          <w:sz w:val="24"/>
          <w:szCs w:val="28"/>
        </w:rPr>
        <w:t>住宅物业管理规定》和相关规定，结合本住宅小区的实际情况，制定本规约。</w:t>
      </w:r>
    </w:p>
    <w:p w:rsidR="005E78FB" w:rsidRDefault="005E78FB" w:rsidP="005E78FB">
      <w:pPr>
        <w:spacing w:line="360" w:lineRule="auto"/>
        <w:rPr>
          <w:rFonts w:ascii="宋体" w:hAnsi="宋体"/>
          <w:sz w:val="24"/>
          <w:szCs w:val="28"/>
        </w:rPr>
      </w:pPr>
      <w:r>
        <w:rPr>
          <w:rFonts w:ascii="宋体" w:hAnsi="宋体"/>
          <w:sz w:val="24"/>
          <w:szCs w:val="28"/>
        </w:rPr>
        <w:t>第二条  （维修资金账户管理）</w:t>
      </w:r>
    </w:p>
    <w:p w:rsidR="005E78FB" w:rsidRDefault="005E78FB" w:rsidP="005E78FB">
      <w:pPr>
        <w:spacing w:line="360" w:lineRule="auto"/>
        <w:rPr>
          <w:rFonts w:ascii="宋体" w:hAnsi="宋体"/>
          <w:sz w:val="24"/>
          <w:szCs w:val="28"/>
        </w:rPr>
      </w:pPr>
      <w:r>
        <w:rPr>
          <w:rFonts w:ascii="宋体" w:hAnsi="宋体"/>
          <w:sz w:val="24"/>
          <w:szCs w:val="28"/>
        </w:rPr>
        <w:t>本业主大会授权</w:t>
      </w:r>
      <w:r>
        <w:rPr>
          <w:rFonts w:ascii="宋体" w:hAnsi="宋体" w:hint="eastAsia"/>
          <w:sz w:val="24"/>
          <w:szCs w:val="28"/>
        </w:rPr>
        <w:t>业主委员会</w:t>
      </w:r>
      <w:r>
        <w:rPr>
          <w:rFonts w:ascii="宋体" w:hAnsi="宋体"/>
          <w:sz w:val="24"/>
          <w:szCs w:val="28"/>
        </w:rPr>
        <w:t>代为与业主大会维修资金账户开立银行、维修资金代理记账等机构分别签订《业主大会维修资金账户开立银行委托合同》、《业主大会维修资金账户代理记账合同》。</w:t>
      </w:r>
    </w:p>
    <w:p w:rsidR="005E78FB" w:rsidRDefault="005E78FB" w:rsidP="005E78FB">
      <w:pPr>
        <w:spacing w:line="360" w:lineRule="auto"/>
        <w:rPr>
          <w:rFonts w:ascii="宋体" w:hAnsi="宋体"/>
          <w:sz w:val="24"/>
          <w:szCs w:val="28"/>
        </w:rPr>
      </w:pPr>
      <w:r>
        <w:rPr>
          <w:rFonts w:ascii="宋体" w:hAnsi="宋体"/>
          <w:sz w:val="24"/>
          <w:szCs w:val="28"/>
        </w:rPr>
        <w:t>第三条  （维修资金筹集、补建与再次筹集）</w:t>
      </w:r>
    </w:p>
    <w:p w:rsidR="005E78FB" w:rsidRDefault="005E78FB" w:rsidP="005E78FB">
      <w:pPr>
        <w:spacing w:line="360" w:lineRule="auto"/>
        <w:rPr>
          <w:rFonts w:ascii="宋体" w:hAnsi="宋体"/>
          <w:sz w:val="24"/>
          <w:szCs w:val="28"/>
        </w:rPr>
      </w:pPr>
      <w:r>
        <w:rPr>
          <w:rFonts w:ascii="宋体" w:hAnsi="宋体"/>
          <w:sz w:val="24"/>
          <w:szCs w:val="28"/>
        </w:rPr>
        <w:t>业主应当按照下列方式筹集、补建、再次筹集维修资金：</w:t>
      </w:r>
    </w:p>
    <w:p w:rsidR="005E78FB" w:rsidRDefault="005E78FB" w:rsidP="005E78FB">
      <w:pPr>
        <w:spacing w:line="360" w:lineRule="auto"/>
        <w:rPr>
          <w:rFonts w:ascii="宋体" w:hAnsi="宋体"/>
          <w:sz w:val="24"/>
          <w:szCs w:val="28"/>
        </w:rPr>
      </w:pPr>
      <w:r>
        <w:rPr>
          <w:rFonts w:ascii="宋体" w:hAnsi="宋体"/>
          <w:sz w:val="24"/>
          <w:szCs w:val="28"/>
        </w:rPr>
        <w:t>（一）按照相关规定交纳首期维修资金；原未交纳首期维修资金的业主按以下第 </w:t>
      </w:r>
      <w:r>
        <w:rPr>
          <w:rFonts w:ascii="宋体" w:hAnsi="宋体"/>
          <w:b/>
          <w:color w:val="FF0000"/>
          <w:sz w:val="24"/>
          <w:szCs w:val="28"/>
          <w:u w:val="single"/>
        </w:rPr>
        <w:t> </w:t>
      </w:r>
      <w:r>
        <w:rPr>
          <w:rFonts w:ascii="宋体" w:hAnsi="宋体" w:hint="eastAsia"/>
          <w:b/>
          <w:color w:val="FF0000"/>
          <w:sz w:val="24"/>
          <w:szCs w:val="28"/>
          <w:u w:val="single"/>
        </w:rPr>
        <w:t xml:space="preserve"> /  </w:t>
      </w:r>
      <w:r>
        <w:rPr>
          <w:rFonts w:ascii="宋体" w:hAnsi="宋体" w:hint="eastAsia"/>
          <w:sz w:val="24"/>
          <w:szCs w:val="28"/>
        </w:rPr>
        <w:t xml:space="preserve"> </w:t>
      </w:r>
      <w:r>
        <w:rPr>
          <w:rFonts w:ascii="宋体" w:hAnsi="宋体"/>
          <w:sz w:val="24"/>
          <w:szCs w:val="28"/>
        </w:rPr>
        <w:t>项方式补建： </w:t>
      </w:r>
      <w:r>
        <w:rPr>
          <w:rFonts w:ascii="宋体" w:hAnsi="宋体"/>
          <w:sz w:val="24"/>
          <w:szCs w:val="28"/>
        </w:rPr>
        <w:br/>
        <w:t>1. 根据房屋建筑面积，按</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元/平方米一次性交纳； </w:t>
      </w:r>
      <w:r>
        <w:rPr>
          <w:rFonts w:ascii="宋体" w:hAnsi="宋体"/>
          <w:sz w:val="24"/>
          <w:szCs w:val="28"/>
        </w:rPr>
        <w:br/>
        <w:t>2. 分</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次交纳，根据房屋建筑面积按每次不少于</w:t>
      </w:r>
      <w:r>
        <w:rPr>
          <w:rFonts w:ascii="宋体" w:hAnsi="宋体"/>
          <w:sz w:val="24"/>
          <w:szCs w:val="28"/>
          <w:u w:val="single"/>
        </w:rPr>
        <w:t>    </w:t>
      </w:r>
      <w:r>
        <w:rPr>
          <w:rFonts w:ascii="宋体" w:hAnsi="宋体" w:hint="eastAsia"/>
          <w:sz w:val="24"/>
          <w:szCs w:val="28"/>
          <w:u w:val="single"/>
        </w:rPr>
        <w:t>/</w:t>
      </w:r>
      <w:r>
        <w:rPr>
          <w:rFonts w:ascii="宋体" w:hAnsi="宋体"/>
          <w:sz w:val="24"/>
          <w:szCs w:val="28"/>
        </w:rPr>
        <w:t>元/平方米交纳补建； </w:t>
      </w:r>
      <w:r>
        <w:rPr>
          <w:rFonts w:ascii="宋体" w:hAnsi="宋体"/>
          <w:sz w:val="24"/>
          <w:szCs w:val="28"/>
        </w:rPr>
        <w:br/>
        <w:t>3. </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p>
    <w:p w:rsidR="005E78FB" w:rsidRDefault="005E78FB" w:rsidP="005E78FB">
      <w:pPr>
        <w:spacing w:line="360" w:lineRule="auto"/>
        <w:rPr>
          <w:rFonts w:ascii="宋体" w:hAnsi="宋体"/>
          <w:sz w:val="24"/>
          <w:szCs w:val="28"/>
        </w:rPr>
      </w:pPr>
      <w:r>
        <w:rPr>
          <w:rFonts w:ascii="宋体" w:hAnsi="宋体"/>
          <w:sz w:val="24"/>
          <w:szCs w:val="28"/>
        </w:rPr>
        <w:t>（二）维修资金余额不足首次筹集资金总额的30%时，按下列第</w:t>
      </w:r>
      <w:r>
        <w:rPr>
          <w:rFonts w:ascii="宋体" w:hAnsi="宋体"/>
          <w:b/>
          <w:color w:val="FF0000"/>
          <w:sz w:val="24"/>
          <w:szCs w:val="28"/>
          <w:u w:val="single"/>
        </w:rPr>
        <w:t>  </w:t>
      </w:r>
      <w:r>
        <w:rPr>
          <w:rFonts w:ascii="宋体" w:hAnsi="宋体" w:hint="eastAsia"/>
          <w:b/>
          <w:color w:val="FF0000"/>
          <w:sz w:val="24"/>
          <w:szCs w:val="28"/>
          <w:u w:val="single"/>
        </w:rPr>
        <w:t>/</w:t>
      </w:r>
      <w:r>
        <w:rPr>
          <w:rFonts w:ascii="宋体" w:hAnsi="宋体"/>
          <w:b/>
          <w:color w:val="FF0000"/>
          <w:sz w:val="24"/>
          <w:szCs w:val="28"/>
          <w:u w:val="single"/>
        </w:rPr>
        <w:t>  </w:t>
      </w:r>
      <w:r>
        <w:rPr>
          <w:rFonts w:ascii="宋体" w:hAnsi="宋体"/>
          <w:sz w:val="24"/>
          <w:szCs w:val="28"/>
        </w:rPr>
        <w:t>项方式再次筹集。再次筹集后维修资金余额，配备电梯的物业不得少于每平方米建筑面积成本价的</w:t>
      </w:r>
      <w:r>
        <w:rPr>
          <w:rFonts w:ascii="宋体" w:hAnsi="宋体"/>
          <w:sz w:val="24"/>
          <w:szCs w:val="28"/>
          <w:u w:val="single"/>
        </w:rPr>
        <w:t xml:space="preserve">  </w:t>
      </w:r>
      <w:r>
        <w:rPr>
          <w:rFonts w:ascii="宋体" w:hAnsi="宋体" w:hint="eastAsia"/>
          <w:sz w:val="24"/>
          <w:szCs w:val="28"/>
          <w:u w:val="single"/>
        </w:rPr>
        <w:t>%</w:t>
      </w:r>
      <w:r>
        <w:rPr>
          <w:rFonts w:ascii="宋体" w:hAnsi="宋体"/>
          <w:sz w:val="24"/>
          <w:szCs w:val="28"/>
        </w:rPr>
        <w:t>；不配备电梯的物业不得少于每平方米建筑面积成本价的</w:t>
      </w:r>
      <w:r>
        <w:rPr>
          <w:rFonts w:ascii="宋体" w:hAnsi="宋体"/>
          <w:sz w:val="24"/>
          <w:szCs w:val="28"/>
          <w:u w:val="single"/>
        </w:rPr>
        <w:t xml:space="preserve">   </w:t>
      </w:r>
      <w:r>
        <w:rPr>
          <w:rFonts w:ascii="宋体" w:hAnsi="宋体"/>
          <w:sz w:val="24"/>
          <w:szCs w:val="28"/>
        </w:rPr>
        <w:t>%：</w:t>
      </w:r>
    </w:p>
    <w:p w:rsidR="005E78FB" w:rsidRDefault="005E78FB" w:rsidP="005E78FB">
      <w:pPr>
        <w:spacing w:line="360" w:lineRule="auto"/>
        <w:rPr>
          <w:rFonts w:ascii="宋体" w:hAnsi="宋体"/>
          <w:sz w:val="24"/>
          <w:szCs w:val="28"/>
        </w:rPr>
      </w:pPr>
      <w:r>
        <w:rPr>
          <w:rFonts w:ascii="宋体" w:hAnsi="宋体"/>
          <w:sz w:val="24"/>
          <w:szCs w:val="28"/>
        </w:rPr>
        <w:t>1. 分期交纳的，按</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元/平方米逐月交纳，由物业服务企业在收取物业服务费时予以代收，并在</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日内转入维修资金分户账内； </w:t>
      </w:r>
    </w:p>
    <w:p w:rsidR="005E78FB" w:rsidRDefault="005E78FB" w:rsidP="005E78FB">
      <w:pPr>
        <w:spacing w:line="360" w:lineRule="auto"/>
        <w:rPr>
          <w:rFonts w:ascii="宋体" w:hAnsi="宋体"/>
          <w:sz w:val="24"/>
          <w:szCs w:val="28"/>
        </w:rPr>
      </w:pPr>
      <w:r>
        <w:rPr>
          <w:rFonts w:ascii="宋体" w:hAnsi="宋体"/>
          <w:sz w:val="24"/>
          <w:szCs w:val="28"/>
        </w:rPr>
        <w:t>2. 凭维修资金交款单，在规定时间内向业主大会维修资金账户开户银行一次性交纳；</w:t>
      </w:r>
    </w:p>
    <w:p w:rsidR="005E78FB" w:rsidRDefault="005E78FB" w:rsidP="005E78FB">
      <w:pPr>
        <w:spacing w:line="360" w:lineRule="auto"/>
        <w:rPr>
          <w:rFonts w:ascii="宋体" w:hAnsi="宋体"/>
          <w:sz w:val="24"/>
          <w:szCs w:val="28"/>
        </w:rPr>
      </w:pPr>
      <w:r>
        <w:rPr>
          <w:rFonts w:ascii="宋体" w:hAnsi="宋体"/>
          <w:sz w:val="24"/>
          <w:szCs w:val="28"/>
        </w:rPr>
        <w:t>3.   </w:t>
      </w:r>
      <w:r>
        <w:rPr>
          <w:rFonts w:ascii="宋体" w:hAnsi="宋体"/>
          <w:sz w:val="24"/>
          <w:szCs w:val="28"/>
          <w:u w:val="single"/>
        </w:rPr>
        <w:t>    </w:t>
      </w:r>
      <w:r>
        <w:rPr>
          <w:rFonts w:ascii="宋体" w:hAnsi="宋体" w:hint="eastAsia"/>
          <w:b/>
          <w:color w:val="FF0000"/>
          <w:sz w:val="24"/>
          <w:szCs w:val="28"/>
          <w:u w:val="single"/>
        </w:rPr>
        <w:t xml:space="preserve">        </w:t>
      </w:r>
      <w:r>
        <w:rPr>
          <w:rFonts w:ascii="宋体" w:hAnsi="宋体"/>
          <w:b/>
          <w:color w:val="FF0000"/>
          <w:sz w:val="24"/>
          <w:szCs w:val="28"/>
          <w:u w:val="single"/>
        </w:rPr>
        <w:t>  </w:t>
      </w:r>
      <w:r>
        <w:rPr>
          <w:rFonts w:ascii="宋体" w:hAnsi="宋体"/>
          <w:sz w:val="24"/>
          <w:szCs w:val="28"/>
          <w:u w:val="single"/>
        </w:rPr>
        <w:t>       </w:t>
      </w:r>
    </w:p>
    <w:p w:rsidR="005E78FB" w:rsidRDefault="005E78FB" w:rsidP="005E78FB">
      <w:pPr>
        <w:spacing w:line="360" w:lineRule="auto"/>
        <w:rPr>
          <w:rFonts w:ascii="宋体" w:hAnsi="宋体"/>
          <w:sz w:val="24"/>
          <w:szCs w:val="28"/>
        </w:rPr>
      </w:pPr>
      <w:r>
        <w:rPr>
          <w:rFonts w:ascii="宋体" w:hAnsi="宋体"/>
          <w:sz w:val="24"/>
          <w:szCs w:val="28"/>
        </w:rPr>
        <w:t>第四条  （维修资金补充）</w:t>
      </w:r>
    </w:p>
    <w:p w:rsidR="005E78FB" w:rsidRDefault="005E78FB" w:rsidP="005E78FB">
      <w:pPr>
        <w:spacing w:line="360" w:lineRule="auto"/>
        <w:rPr>
          <w:rFonts w:ascii="宋体" w:hAnsi="宋体"/>
          <w:sz w:val="24"/>
          <w:szCs w:val="28"/>
        </w:rPr>
      </w:pPr>
      <w:r>
        <w:rPr>
          <w:rFonts w:ascii="宋体" w:hAnsi="宋体"/>
          <w:sz w:val="24"/>
          <w:szCs w:val="28"/>
        </w:rPr>
        <w:t>业主应当按照下列第</w:t>
      </w:r>
      <w:r>
        <w:rPr>
          <w:rFonts w:ascii="宋体" w:hAnsi="宋体"/>
          <w:b/>
          <w:color w:val="FF0000"/>
          <w:sz w:val="24"/>
          <w:szCs w:val="28"/>
          <w:u w:val="single"/>
        </w:rPr>
        <w:t> </w:t>
      </w:r>
      <w:r>
        <w:rPr>
          <w:rFonts w:ascii="宋体" w:hAnsi="宋体" w:hint="eastAsia"/>
          <w:b/>
          <w:color w:val="FF0000"/>
          <w:sz w:val="24"/>
          <w:szCs w:val="28"/>
          <w:u w:val="single"/>
        </w:rPr>
        <w:t>（一）</w:t>
      </w:r>
      <w:r>
        <w:rPr>
          <w:rFonts w:ascii="宋体" w:hAnsi="宋体"/>
          <w:b/>
          <w:color w:val="FF0000"/>
          <w:sz w:val="24"/>
          <w:szCs w:val="28"/>
          <w:u w:val="single"/>
        </w:rPr>
        <w:t> </w:t>
      </w:r>
      <w:r>
        <w:rPr>
          <w:rFonts w:ascii="宋体" w:hAnsi="宋体"/>
          <w:sz w:val="24"/>
          <w:szCs w:val="28"/>
        </w:rPr>
        <w:t>项方式补充维修资金： </w:t>
      </w:r>
    </w:p>
    <w:p w:rsidR="005E78FB" w:rsidRDefault="005E78FB" w:rsidP="005E78FB">
      <w:pPr>
        <w:spacing w:line="360" w:lineRule="auto"/>
        <w:rPr>
          <w:rFonts w:ascii="宋体" w:hAnsi="宋体"/>
          <w:sz w:val="24"/>
          <w:szCs w:val="28"/>
        </w:rPr>
      </w:pPr>
      <w:r>
        <w:rPr>
          <w:rFonts w:ascii="宋体" w:hAnsi="宋体"/>
          <w:sz w:val="24"/>
          <w:szCs w:val="28"/>
        </w:rPr>
        <w:lastRenderedPageBreak/>
        <w:t>（一）授权业主委员会和物业服务企业根据本小区利用物业共用部分获取的收入，扣除管理服务成本和业主大会决定用于补充物业管理需要的其他费用后的公共收益，按照以下第</w:t>
      </w:r>
      <w:r>
        <w:rPr>
          <w:rFonts w:ascii="宋体" w:hAnsi="宋体" w:hint="eastAsia"/>
          <w:b/>
          <w:color w:val="FF0000"/>
          <w:sz w:val="24"/>
          <w:szCs w:val="28"/>
          <w:u w:val="single"/>
        </w:rPr>
        <w:t xml:space="preserve"> 1</w:t>
      </w:r>
      <w:r>
        <w:rPr>
          <w:rFonts w:ascii="宋体" w:hAnsi="宋体"/>
          <w:b/>
          <w:color w:val="FF0000"/>
          <w:sz w:val="24"/>
          <w:szCs w:val="28"/>
          <w:u w:val="single"/>
        </w:rPr>
        <w:t> </w:t>
      </w:r>
      <w:r>
        <w:rPr>
          <w:rFonts w:ascii="宋体" w:hAnsi="宋体"/>
          <w:sz w:val="24"/>
          <w:szCs w:val="28"/>
        </w:rPr>
        <w:t>种方式纳入业主大会维修资金银行账户：</w:t>
      </w:r>
    </w:p>
    <w:p w:rsidR="005E78FB" w:rsidRDefault="005E78FB" w:rsidP="005E78FB">
      <w:pPr>
        <w:spacing w:line="360" w:lineRule="auto"/>
        <w:rPr>
          <w:rFonts w:ascii="宋体" w:hAnsi="宋体"/>
          <w:sz w:val="24"/>
          <w:szCs w:val="28"/>
        </w:rPr>
      </w:pPr>
      <w:r>
        <w:rPr>
          <w:rFonts w:ascii="宋体" w:hAnsi="宋体"/>
          <w:sz w:val="24"/>
          <w:szCs w:val="28"/>
        </w:rPr>
        <w:t>1. 每季度末予以结算，次月5日前补充入业主大会维修资金账户；</w:t>
      </w:r>
    </w:p>
    <w:p w:rsidR="005E78FB" w:rsidRDefault="005E78FB" w:rsidP="005E78FB">
      <w:pPr>
        <w:spacing w:line="360" w:lineRule="auto"/>
        <w:rPr>
          <w:rFonts w:ascii="宋体" w:hAnsi="宋体"/>
          <w:sz w:val="24"/>
          <w:szCs w:val="28"/>
        </w:rPr>
      </w:pPr>
      <w:r>
        <w:rPr>
          <w:rFonts w:ascii="宋体" w:hAnsi="宋体"/>
          <w:sz w:val="24"/>
          <w:szCs w:val="28"/>
        </w:rPr>
        <w:t>2.</w:t>
      </w:r>
      <w:r>
        <w:rPr>
          <w:rFonts w:ascii="宋体" w:hAnsi="宋体" w:hint="eastAsia"/>
          <w:sz w:val="24"/>
          <w:szCs w:val="28"/>
        </w:rPr>
        <w:t xml:space="preserve"> </w:t>
      </w:r>
      <w:r>
        <w:rPr>
          <w:rFonts w:ascii="宋体" w:hAnsi="宋体" w:hint="eastAsia"/>
          <w:color w:val="FF0000"/>
          <w:sz w:val="24"/>
          <w:szCs w:val="28"/>
          <w:u w:val="single"/>
        </w:rPr>
        <w:t xml:space="preserve">                                                      </w:t>
      </w:r>
      <w:r>
        <w:rPr>
          <w:rFonts w:ascii="宋体" w:hAnsi="宋体"/>
          <w:sz w:val="24"/>
          <w:szCs w:val="28"/>
        </w:rPr>
        <w:t>；</w:t>
      </w:r>
    </w:p>
    <w:p w:rsidR="005E78FB" w:rsidRDefault="005E78FB" w:rsidP="005E78FB">
      <w:pPr>
        <w:spacing w:line="360" w:lineRule="auto"/>
        <w:rPr>
          <w:rFonts w:ascii="宋体" w:hAnsi="宋体"/>
          <w:sz w:val="24"/>
          <w:szCs w:val="28"/>
        </w:rPr>
      </w:pPr>
      <w:r>
        <w:rPr>
          <w:rFonts w:ascii="宋体" w:hAnsi="宋体"/>
          <w:sz w:val="24"/>
          <w:szCs w:val="28"/>
        </w:rPr>
        <w:t>入账的公共收益自入账之日起</w:t>
      </w:r>
      <w:r>
        <w:rPr>
          <w:rFonts w:ascii="宋体" w:hAnsi="宋体"/>
          <w:b/>
          <w:color w:val="FF0000"/>
          <w:sz w:val="24"/>
          <w:szCs w:val="28"/>
          <w:u w:val="single"/>
        </w:rPr>
        <w:t>  </w:t>
      </w:r>
      <w:r>
        <w:rPr>
          <w:rFonts w:ascii="宋体" w:hAnsi="宋体" w:hint="eastAsia"/>
          <w:b/>
          <w:color w:val="FF0000"/>
          <w:sz w:val="24"/>
          <w:szCs w:val="28"/>
          <w:u w:val="single"/>
        </w:rPr>
        <w:t>/</w:t>
      </w:r>
      <w:r>
        <w:rPr>
          <w:rFonts w:ascii="宋体" w:hAnsi="宋体"/>
          <w:b/>
          <w:color w:val="FF0000"/>
          <w:sz w:val="24"/>
          <w:szCs w:val="28"/>
          <w:u w:val="single"/>
        </w:rPr>
        <w:t>   </w:t>
      </w:r>
      <w:r>
        <w:rPr>
          <w:rFonts w:ascii="宋体" w:hAnsi="宋体"/>
          <w:color w:val="FF0000"/>
          <w:sz w:val="24"/>
          <w:szCs w:val="28"/>
        </w:rPr>
        <w:t>日</w:t>
      </w:r>
      <w:r>
        <w:rPr>
          <w:rFonts w:ascii="宋体" w:hAnsi="宋体"/>
          <w:sz w:val="24"/>
          <w:szCs w:val="28"/>
        </w:rPr>
        <w:t>内转入专项维修资金分户账内。</w:t>
      </w:r>
    </w:p>
    <w:p w:rsidR="005E78FB" w:rsidRDefault="005E78FB" w:rsidP="005E78FB">
      <w:pPr>
        <w:spacing w:line="360" w:lineRule="auto"/>
        <w:rPr>
          <w:rFonts w:ascii="宋体" w:hAnsi="宋体"/>
          <w:sz w:val="24"/>
          <w:szCs w:val="28"/>
        </w:rPr>
      </w:pPr>
      <w:r>
        <w:rPr>
          <w:rFonts w:ascii="宋体" w:hAnsi="宋体"/>
          <w:sz w:val="24"/>
          <w:szCs w:val="28"/>
        </w:rPr>
        <w:t>（二）维修资金余额大于首期筹集金额30%，但不足首期筹集金额 </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 %时，按照下列第   项的方式进行补充：</w:t>
      </w:r>
    </w:p>
    <w:p w:rsidR="005E78FB" w:rsidRDefault="005E78FB" w:rsidP="005E78FB">
      <w:pPr>
        <w:spacing w:line="360" w:lineRule="auto"/>
        <w:rPr>
          <w:rFonts w:ascii="宋体" w:hAnsi="宋体"/>
          <w:sz w:val="24"/>
          <w:szCs w:val="28"/>
        </w:rPr>
      </w:pPr>
      <w:r>
        <w:rPr>
          <w:rFonts w:ascii="宋体" w:hAnsi="宋体"/>
          <w:sz w:val="24"/>
          <w:szCs w:val="28"/>
        </w:rPr>
        <w:t>1. 按</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元/平方米逐月交纳补充；</w:t>
      </w:r>
    </w:p>
    <w:p w:rsidR="005E78FB" w:rsidRDefault="005E78FB" w:rsidP="005E78FB">
      <w:pPr>
        <w:spacing w:line="360" w:lineRule="auto"/>
        <w:rPr>
          <w:rFonts w:ascii="宋体" w:hAnsi="宋体"/>
          <w:sz w:val="24"/>
          <w:szCs w:val="28"/>
        </w:rPr>
      </w:pPr>
      <w:r>
        <w:rPr>
          <w:rFonts w:ascii="宋体" w:hAnsi="宋体"/>
          <w:sz w:val="24"/>
          <w:szCs w:val="28"/>
        </w:rPr>
        <w:t>2. </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w:t>
      </w:r>
    </w:p>
    <w:p w:rsidR="005E78FB" w:rsidRDefault="005E78FB" w:rsidP="005E78FB">
      <w:pPr>
        <w:spacing w:line="360" w:lineRule="auto"/>
        <w:rPr>
          <w:rFonts w:ascii="宋体" w:hAnsi="宋体"/>
          <w:sz w:val="24"/>
          <w:szCs w:val="28"/>
        </w:rPr>
      </w:pPr>
      <w:r>
        <w:rPr>
          <w:rFonts w:ascii="宋体" w:hAnsi="宋体"/>
          <w:sz w:val="24"/>
          <w:szCs w:val="28"/>
        </w:rPr>
        <w:t>（三）</w:t>
      </w:r>
      <w:r>
        <w:rPr>
          <w:rFonts w:ascii="宋体" w:hAnsi="宋体"/>
          <w:sz w:val="24"/>
          <w:szCs w:val="28"/>
          <w:u w:val="single"/>
        </w:rPr>
        <w:t>                    </w:t>
      </w:r>
      <w:r>
        <w:rPr>
          <w:rFonts w:ascii="宋体" w:hAnsi="宋体" w:hint="eastAsia"/>
          <w:sz w:val="24"/>
          <w:szCs w:val="28"/>
          <w:u w:val="single"/>
        </w:rPr>
        <w:t>/</w:t>
      </w:r>
      <w:r>
        <w:rPr>
          <w:rFonts w:ascii="宋体" w:hAnsi="宋体"/>
          <w:sz w:val="24"/>
          <w:szCs w:val="28"/>
          <w:u w:val="single"/>
        </w:rPr>
        <w:t>                                    </w:t>
      </w:r>
      <w:r>
        <w:rPr>
          <w:rFonts w:ascii="宋体" w:hAnsi="宋体"/>
          <w:sz w:val="24"/>
          <w:szCs w:val="28"/>
        </w:rPr>
        <w:t> 。</w:t>
      </w:r>
    </w:p>
    <w:p w:rsidR="005E78FB" w:rsidRDefault="005E78FB" w:rsidP="005E78FB">
      <w:pPr>
        <w:spacing w:line="360" w:lineRule="auto"/>
        <w:rPr>
          <w:rFonts w:ascii="宋体" w:hAnsi="宋体"/>
          <w:sz w:val="24"/>
          <w:szCs w:val="28"/>
        </w:rPr>
      </w:pPr>
      <w:r>
        <w:rPr>
          <w:rFonts w:ascii="宋体" w:hAnsi="宋体"/>
          <w:sz w:val="24"/>
          <w:szCs w:val="28"/>
        </w:rPr>
        <w:t>第五条  （维修资金使用）</w:t>
      </w:r>
    </w:p>
    <w:p w:rsidR="005E78FB" w:rsidRDefault="005E78FB" w:rsidP="005E78FB">
      <w:pPr>
        <w:spacing w:line="360" w:lineRule="auto"/>
        <w:rPr>
          <w:rFonts w:ascii="宋体" w:hAnsi="宋体"/>
          <w:sz w:val="24"/>
          <w:szCs w:val="28"/>
        </w:rPr>
      </w:pPr>
      <w:r>
        <w:rPr>
          <w:rFonts w:ascii="宋体" w:hAnsi="宋体"/>
          <w:sz w:val="24"/>
          <w:szCs w:val="28"/>
        </w:rPr>
        <w:t>业主应当严格按照法律法规的规定和本规约的约定使用维修资金：</w:t>
      </w:r>
    </w:p>
    <w:p w:rsidR="005E78FB" w:rsidRDefault="005E78FB" w:rsidP="005E78FB">
      <w:pPr>
        <w:spacing w:line="360" w:lineRule="auto"/>
        <w:rPr>
          <w:rFonts w:ascii="宋体" w:hAnsi="宋体"/>
          <w:sz w:val="24"/>
          <w:szCs w:val="28"/>
        </w:rPr>
      </w:pPr>
      <w:r>
        <w:rPr>
          <w:rFonts w:ascii="宋体" w:hAnsi="宋体"/>
          <w:sz w:val="24"/>
          <w:szCs w:val="28"/>
        </w:rPr>
        <w:t>（一）物业设施设备和相关场地等共用部分的维修、更新符合下述情形之一的，由物业服务企业采取应急防范措施，费用按规定列支： </w:t>
      </w:r>
    </w:p>
    <w:p w:rsidR="005E78FB" w:rsidRDefault="005E78FB" w:rsidP="005E78FB">
      <w:pPr>
        <w:spacing w:line="360" w:lineRule="auto"/>
        <w:rPr>
          <w:rFonts w:ascii="宋体" w:hAnsi="宋体"/>
          <w:sz w:val="24"/>
          <w:szCs w:val="28"/>
        </w:rPr>
      </w:pPr>
      <w:r>
        <w:rPr>
          <w:rFonts w:ascii="宋体" w:hAnsi="宋体"/>
          <w:sz w:val="24"/>
          <w:szCs w:val="28"/>
        </w:rPr>
        <w:t>1. 存在以下安全隐患、影响正常使用或者危及房屋安全、公共安全等紧急情况而采取应急防范措施：</w:t>
      </w:r>
    </w:p>
    <w:p w:rsidR="005E78FB" w:rsidRDefault="005E78FB" w:rsidP="005E78FB">
      <w:pPr>
        <w:spacing w:line="360" w:lineRule="auto"/>
        <w:rPr>
          <w:rFonts w:ascii="宋体" w:hAnsi="宋体"/>
          <w:sz w:val="24"/>
          <w:szCs w:val="28"/>
        </w:rPr>
      </w:pPr>
      <w:r>
        <w:rPr>
          <w:rFonts w:ascii="宋体" w:hAnsi="宋体"/>
          <w:sz w:val="24"/>
          <w:szCs w:val="28"/>
        </w:rPr>
        <w:t>（1）给排水系统中设备控制箱柜、蓄水池、水泵、上水管道、下水管道、污水池、排污泵等设施设备发生故障，无法正常使用的；</w:t>
      </w:r>
    </w:p>
    <w:p w:rsidR="005E78FB" w:rsidRDefault="005E78FB" w:rsidP="005E78FB">
      <w:pPr>
        <w:spacing w:line="360" w:lineRule="auto"/>
        <w:rPr>
          <w:rFonts w:ascii="宋体" w:hAnsi="宋体"/>
          <w:sz w:val="24"/>
          <w:szCs w:val="28"/>
        </w:rPr>
      </w:pPr>
      <w:r>
        <w:rPr>
          <w:rFonts w:ascii="宋体" w:hAnsi="宋体"/>
          <w:sz w:val="24"/>
          <w:szCs w:val="28"/>
        </w:rPr>
        <w:t>（2）电梯运行系统中轿厢、升降轨道、曳引机、钢丝绳、基坑等设施设备发生故障，无法正常使用，由电梯专业检测机构出具整改通知书的；</w:t>
      </w:r>
    </w:p>
    <w:p w:rsidR="005E78FB" w:rsidRDefault="005E78FB" w:rsidP="005E78FB">
      <w:pPr>
        <w:spacing w:line="360" w:lineRule="auto"/>
        <w:rPr>
          <w:rFonts w:ascii="宋体" w:hAnsi="宋体"/>
          <w:sz w:val="24"/>
          <w:szCs w:val="28"/>
        </w:rPr>
      </w:pPr>
      <w:r>
        <w:rPr>
          <w:rFonts w:ascii="宋体" w:hAnsi="宋体"/>
          <w:sz w:val="24"/>
          <w:szCs w:val="28"/>
        </w:rPr>
        <w:t>（3）消防设施设备中消防中央控制系统、消防供水系统、消防喷淋系统、正压风系统、消防水泵（房）、消火栓箱、灭火器具、消防外部结合器、防火门损坏等发生故障，消防部门出具整改通知书的；</w:t>
      </w:r>
    </w:p>
    <w:p w:rsidR="005E78FB" w:rsidRDefault="005E78FB" w:rsidP="005E78FB">
      <w:pPr>
        <w:spacing w:line="360" w:lineRule="auto"/>
        <w:rPr>
          <w:rFonts w:ascii="宋体" w:hAnsi="宋体"/>
          <w:sz w:val="24"/>
          <w:szCs w:val="28"/>
        </w:rPr>
      </w:pPr>
      <w:r>
        <w:rPr>
          <w:rFonts w:ascii="宋体" w:hAnsi="宋体"/>
          <w:sz w:val="24"/>
          <w:szCs w:val="28"/>
        </w:rPr>
        <w:t>（4）屋顶、屋面、地下室发生积水或严重渗漏，外墙面渗漏水或有脱落危险，经房屋质量检测单位出具证明的。</w:t>
      </w:r>
    </w:p>
    <w:p w:rsidR="005E78FB" w:rsidRDefault="005E78FB" w:rsidP="005E78FB">
      <w:pPr>
        <w:spacing w:line="360" w:lineRule="auto"/>
        <w:rPr>
          <w:rFonts w:ascii="宋体" w:hAnsi="宋体"/>
          <w:sz w:val="24"/>
          <w:szCs w:val="28"/>
        </w:rPr>
      </w:pPr>
      <w:r>
        <w:rPr>
          <w:rFonts w:ascii="宋体" w:hAnsi="宋体"/>
          <w:sz w:val="24"/>
          <w:szCs w:val="28"/>
        </w:rPr>
        <w:t>2. 出现法规、规章和有关技术标准规定必须维修的其他情形；</w:t>
      </w:r>
    </w:p>
    <w:p w:rsidR="005E78FB" w:rsidRDefault="005E78FB" w:rsidP="005E78FB">
      <w:pPr>
        <w:spacing w:line="360" w:lineRule="auto"/>
        <w:ind w:firstLineChars="200" w:firstLine="480"/>
        <w:rPr>
          <w:rFonts w:ascii="宋体" w:hAnsi="宋体"/>
          <w:sz w:val="24"/>
          <w:szCs w:val="28"/>
        </w:rPr>
      </w:pPr>
      <w:r>
        <w:rPr>
          <w:rFonts w:ascii="宋体" w:hAnsi="宋体"/>
          <w:sz w:val="24"/>
          <w:szCs w:val="28"/>
        </w:rPr>
        <w:lastRenderedPageBreak/>
        <w:t>上述紧急维修工程由物业服务企业采取应急防范措施后，制定后续维修、更新方案，经业主委员会同意，并经维修资金账户开立银行提供的审价机构审核，由物业服务企业组织实施，费用按规定列支；业主委员会不履职或无法正常运作时，全体业主授权</w:t>
      </w:r>
      <w:r>
        <w:rPr>
          <w:rFonts w:ascii="宋体" w:hAnsi="宋体"/>
          <w:b/>
          <w:color w:val="FF0000"/>
          <w:sz w:val="24"/>
          <w:szCs w:val="28"/>
          <w:u w:val="single"/>
        </w:rPr>
        <w:t>  </w:t>
      </w: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hint="eastAsia"/>
          <w:b/>
          <w:color w:val="FF0000"/>
          <w:sz w:val="24"/>
          <w:szCs w:val="28"/>
          <w:u w:val="single"/>
        </w:rPr>
        <w:t xml:space="preserve"> </w:t>
      </w:r>
      <w:r>
        <w:rPr>
          <w:rFonts w:ascii="宋体" w:hAnsi="宋体"/>
          <w:sz w:val="24"/>
          <w:szCs w:val="28"/>
          <w:u w:val="single"/>
        </w:rPr>
        <w:t> </w:t>
      </w:r>
      <w:r>
        <w:rPr>
          <w:rFonts w:ascii="宋体" w:hAnsi="宋体"/>
          <w:sz w:val="24"/>
          <w:szCs w:val="28"/>
        </w:rPr>
        <w:t>区（县）房屋行政管理部门组织代为维修，维修资金账户开立银行按约定将相应款项支付给 </w:t>
      </w:r>
      <w:r>
        <w:rPr>
          <w:rFonts w:ascii="宋体" w:hAnsi="宋体" w:hint="eastAsia"/>
          <w:color w:val="FF0000"/>
          <w:sz w:val="24"/>
          <w:szCs w:val="28"/>
          <w:u w:val="single"/>
        </w:rPr>
        <w:t xml:space="preserve">  </w:t>
      </w: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color w:val="FF0000"/>
          <w:sz w:val="24"/>
          <w:szCs w:val="28"/>
          <w:u w:val="single"/>
        </w:rPr>
        <w:t> </w:t>
      </w:r>
      <w:r>
        <w:rPr>
          <w:rFonts w:ascii="宋体" w:hAnsi="宋体"/>
          <w:sz w:val="24"/>
          <w:szCs w:val="28"/>
        </w:rPr>
        <w:t>区（县）房屋行政管理部门。</w:t>
      </w:r>
    </w:p>
    <w:p w:rsidR="005E78FB" w:rsidRDefault="005E78FB" w:rsidP="005E78FB">
      <w:pPr>
        <w:spacing w:line="360" w:lineRule="auto"/>
        <w:ind w:left="960" w:hangingChars="400" w:hanging="960"/>
        <w:rPr>
          <w:rFonts w:ascii="宋体" w:hAnsi="宋体"/>
          <w:sz w:val="24"/>
          <w:szCs w:val="28"/>
        </w:rPr>
      </w:pPr>
      <w:r>
        <w:rPr>
          <w:rFonts w:ascii="宋体" w:hAnsi="宋体"/>
          <w:sz w:val="24"/>
          <w:szCs w:val="28"/>
        </w:rPr>
        <w:t>（二）物业设施设备和相关场地等共用部分的维修、更新费用在</w:t>
      </w:r>
      <w:r>
        <w:rPr>
          <w:rFonts w:ascii="宋体" w:hAnsi="宋体"/>
          <w:b/>
          <w:color w:val="FF0000"/>
          <w:sz w:val="24"/>
          <w:szCs w:val="28"/>
          <w:u w:val="single"/>
        </w:rPr>
        <w:t xml:space="preserve">     </w:t>
      </w:r>
      <w:r>
        <w:rPr>
          <w:rFonts w:ascii="宋体" w:hAnsi="宋体"/>
          <w:sz w:val="24"/>
          <w:szCs w:val="28"/>
        </w:rPr>
        <w:t>元（不大</w:t>
      </w:r>
    </w:p>
    <w:p w:rsidR="005E78FB" w:rsidRDefault="005E78FB" w:rsidP="005E78FB">
      <w:pPr>
        <w:spacing w:line="360" w:lineRule="auto"/>
        <w:ind w:left="960" w:hangingChars="400" w:hanging="960"/>
        <w:rPr>
          <w:rFonts w:ascii="宋体" w:hAnsi="宋体"/>
          <w:sz w:val="24"/>
          <w:szCs w:val="28"/>
        </w:rPr>
      </w:pPr>
      <w:r w:rsidRPr="002D43F3">
        <w:rPr>
          <w:rFonts w:ascii="宋体" w:hAnsi="宋体" w:hint="eastAsia"/>
          <w:color w:val="FF0000"/>
          <w:sz w:val="24"/>
          <w:szCs w:val="28"/>
          <w:u w:val="single"/>
        </w:rPr>
        <w:t xml:space="preserve"> </w:t>
      </w:r>
      <w:r w:rsidRPr="002D43F3">
        <w:rPr>
          <w:rFonts w:ascii="宋体" w:hAnsi="宋体"/>
          <w:color w:val="FF0000"/>
          <w:sz w:val="24"/>
          <w:szCs w:val="28"/>
          <w:u w:val="single"/>
        </w:rPr>
        <w:t xml:space="preserve">    </w:t>
      </w:r>
      <w:r>
        <w:rPr>
          <w:rFonts w:ascii="宋体" w:hAnsi="宋体"/>
          <w:sz w:val="24"/>
          <w:szCs w:val="28"/>
        </w:rPr>
        <w:t>元）以下，且每年度使用该类维修工程的资金总金额在</w:t>
      </w:r>
      <w:r>
        <w:rPr>
          <w:rFonts w:ascii="宋体" w:hAnsi="宋体"/>
          <w:b/>
          <w:color w:val="FF0000"/>
          <w:sz w:val="24"/>
          <w:szCs w:val="28"/>
          <w:u w:val="single"/>
        </w:rPr>
        <w:t xml:space="preserve">     </w:t>
      </w:r>
      <w:r>
        <w:rPr>
          <w:rFonts w:ascii="宋体" w:hAnsi="宋体" w:hint="eastAsia"/>
          <w:sz w:val="24"/>
          <w:szCs w:val="28"/>
        </w:rPr>
        <w:t xml:space="preserve"> </w:t>
      </w:r>
      <w:r>
        <w:rPr>
          <w:rFonts w:ascii="宋体" w:hAnsi="宋体"/>
          <w:sz w:val="24"/>
          <w:szCs w:val="28"/>
        </w:rPr>
        <w:t>元以下的，</w:t>
      </w:r>
    </w:p>
    <w:p w:rsidR="005E78FB" w:rsidRDefault="005E78FB" w:rsidP="005E78FB">
      <w:pPr>
        <w:spacing w:line="360" w:lineRule="auto"/>
        <w:ind w:left="960" w:hangingChars="400" w:hanging="960"/>
        <w:rPr>
          <w:rFonts w:ascii="宋体" w:hAnsi="宋体"/>
          <w:sz w:val="24"/>
          <w:szCs w:val="28"/>
        </w:rPr>
      </w:pPr>
      <w:r>
        <w:rPr>
          <w:rFonts w:ascii="宋体" w:hAnsi="宋体"/>
          <w:sz w:val="24"/>
          <w:szCs w:val="28"/>
        </w:rPr>
        <w:t>由物业服务企业直接组织实施，费用按规定列支；</w:t>
      </w:r>
    </w:p>
    <w:p w:rsidR="005E78FB" w:rsidRDefault="005E78FB" w:rsidP="005E78FB">
      <w:pPr>
        <w:spacing w:line="360" w:lineRule="auto"/>
        <w:ind w:left="960" w:hangingChars="400" w:hanging="960"/>
        <w:rPr>
          <w:rFonts w:ascii="宋体" w:hAnsi="宋体"/>
          <w:sz w:val="24"/>
          <w:szCs w:val="28"/>
        </w:rPr>
      </w:pPr>
      <w:r>
        <w:rPr>
          <w:rFonts w:ascii="宋体" w:hAnsi="宋体"/>
          <w:sz w:val="24"/>
          <w:szCs w:val="28"/>
        </w:rPr>
        <w:t>（三）物业设施设备和相关场地等共用部分的维修、更新费用在</w:t>
      </w:r>
      <w:r>
        <w:rPr>
          <w:rFonts w:ascii="宋体" w:hAnsi="宋体"/>
          <w:b/>
          <w:color w:val="FF0000"/>
          <w:sz w:val="24"/>
          <w:szCs w:val="28"/>
          <w:u w:val="single"/>
        </w:rPr>
        <w:t xml:space="preserve">     </w:t>
      </w:r>
      <w:r>
        <w:rPr>
          <w:rFonts w:ascii="宋体" w:hAnsi="宋体"/>
          <w:sz w:val="24"/>
          <w:szCs w:val="28"/>
        </w:rPr>
        <w:t>元（不大</w:t>
      </w:r>
    </w:p>
    <w:p w:rsidR="005E78FB" w:rsidRDefault="005E78FB" w:rsidP="005E78FB">
      <w:pPr>
        <w:spacing w:line="360" w:lineRule="auto"/>
        <w:rPr>
          <w:rFonts w:ascii="宋体" w:hAnsi="宋体"/>
          <w:sz w:val="24"/>
          <w:szCs w:val="28"/>
        </w:rPr>
      </w:pPr>
      <w:r w:rsidRPr="002D43F3">
        <w:rPr>
          <w:rFonts w:ascii="宋体" w:hAnsi="宋体" w:hint="eastAsia"/>
          <w:color w:val="FF0000"/>
          <w:sz w:val="24"/>
          <w:szCs w:val="28"/>
          <w:u w:val="single"/>
        </w:rPr>
        <w:t xml:space="preserve"> </w:t>
      </w:r>
      <w:r w:rsidRPr="002D43F3">
        <w:rPr>
          <w:rFonts w:ascii="宋体" w:hAnsi="宋体"/>
          <w:color w:val="FF0000"/>
          <w:sz w:val="24"/>
          <w:szCs w:val="28"/>
          <w:u w:val="single"/>
        </w:rPr>
        <w:t xml:space="preserve">    </w:t>
      </w:r>
      <w:r>
        <w:rPr>
          <w:rFonts w:ascii="宋体" w:hAnsi="宋体"/>
          <w:sz w:val="24"/>
          <w:szCs w:val="28"/>
        </w:rPr>
        <w:t>元）以下以上</w:t>
      </w:r>
      <w:r>
        <w:rPr>
          <w:rFonts w:ascii="宋体" w:hAnsi="宋体"/>
          <w:b/>
          <w:color w:val="FF0000"/>
          <w:sz w:val="24"/>
          <w:szCs w:val="28"/>
          <w:u w:val="single"/>
        </w:rPr>
        <w:t xml:space="preserve">       </w:t>
      </w:r>
      <w:r>
        <w:rPr>
          <w:rFonts w:ascii="宋体" w:hAnsi="宋体"/>
          <w:sz w:val="24"/>
          <w:szCs w:val="28"/>
        </w:rPr>
        <w:t>元（不大于</w:t>
      </w:r>
      <w:r>
        <w:rPr>
          <w:rFonts w:ascii="宋体" w:hAnsi="宋体"/>
          <w:sz w:val="24"/>
          <w:szCs w:val="28"/>
          <w:u w:val="single"/>
        </w:rPr>
        <w:t xml:space="preserve">       </w:t>
      </w:r>
      <w:r>
        <w:rPr>
          <w:rFonts w:ascii="宋体" w:hAnsi="宋体"/>
          <w:sz w:val="24"/>
          <w:szCs w:val="28"/>
        </w:rPr>
        <w:t>元）以下，且每年度使用该类维修工程的资金总金额在</w:t>
      </w:r>
      <w:r>
        <w:rPr>
          <w:rFonts w:ascii="宋体" w:hAnsi="宋体"/>
          <w:b/>
          <w:color w:val="FF0000"/>
          <w:sz w:val="24"/>
          <w:szCs w:val="28"/>
          <w:u w:val="single"/>
        </w:rPr>
        <w:t xml:space="preserve">      </w:t>
      </w:r>
      <w:r>
        <w:rPr>
          <w:rFonts w:ascii="宋体" w:hAnsi="宋体"/>
          <w:sz w:val="24"/>
          <w:szCs w:val="28"/>
        </w:rPr>
        <w:t>元以下的，由物业服务企业制定维修、更新方案，报业主委员会同意后，由物业服务企业组织实施，费用按规定列支。</w:t>
      </w:r>
    </w:p>
    <w:p w:rsidR="005E78FB" w:rsidRDefault="005E78FB" w:rsidP="005E78FB">
      <w:pPr>
        <w:spacing w:line="360" w:lineRule="auto"/>
        <w:rPr>
          <w:rFonts w:ascii="宋体" w:hAnsi="宋体"/>
          <w:sz w:val="24"/>
          <w:szCs w:val="28"/>
        </w:rPr>
      </w:pPr>
      <w:r>
        <w:rPr>
          <w:rFonts w:ascii="宋体" w:hAnsi="宋体"/>
          <w:sz w:val="24"/>
          <w:szCs w:val="28"/>
        </w:rPr>
        <w:t>（四）除上述三项以外，有关物业设施设备场地等共用部分的维修、更新，需要使用维修资金的，由物业服务企业制定维修、更新方案，经本小区专有部分占建筑物总面积过2/3的业主且占总人数过2/3的业主同意后，由物业服务企业组织实施，费用按规定列支。</w:t>
      </w:r>
    </w:p>
    <w:p w:rsidR="005E78FB" w:rsidRDefault="005E78FB" w:rsidP="005E78FB">
      <w:pPr>
        <w:spacing w:line="360" w:lineRule="auto"/>
        <w:rPr>
          <w:rFonts w:ascii="宋体" w:hAnsi="宋体"/>
          <w:sz w:val="24"/>
          <w:szCs w:val="28"/>
        </w:rPr>
      </w:pPr>
      <w:r>
        <w:rPr>
          <w:rFonts w:ascii="宋体" w:hAnsi="宋体"/>
          <w:sz w:val="24"/>
          <w:szCs w:val="28"/>
        </w:rPr>
        <w:t>第六条  （维修资金使用方案的制定和实施）</w:t>
      </w:r>
    </w:p>
    <w:p w:rsidR="005E78FB" w:rsidRDefault="005E78FB" w:rsidP="005E78FB">
      <w:pPr>
        <w:spacing w:line="360" w:lineRule="auto"/>
        <w:rPr>
          <w:rFonts w:ascii="宋体" w:hAnsi="宋体"/>
          <w:sz w:val="24"/>
          <w:szCs w:val="28"/>
        </w:rPr>
      </w:pPr>
      <w:r>
        <w:rPr>
          <w:rFonts w:ascii="宋体" w:hAnsi="宋体"/>
          <w:sz w:val="24"/>
          <w:szCs w:val="28"/>
        </w:rPr>
        <w:t>维修资金使用方案按下列程序制定并组织实施： </w:t>
      </w:r>
    </w:p>
    <w:p w:rsidR="005E78FB" w:rsidRDefault="005E78FB" w:rsidP="005E78FB">
      <w:pPr>
        <w:spacing w:line="360" w:lineRule="auto"/>
        <w:rPr>
          <w:rFonts w:ascii="宋体" w:hAnsi="宋体"/>
          <w:sz w:val="24"/>
          <w:szCs w:val="28"/>
        </w:rPr>
      </w:pPr>
      <w:r>
        <w:rPr>
          <w:rFonts w:ascii="宋体" w:hAnsi="宋体"/>
          <w:sz w:val="24"/>
          <w:szCs w:val="28"/>
        </w:rPr>
        <w:t>（一）制订方案：物业服务企业编制的维修资金使用方案应当包括维修项目名称、实施范围、预算总金额、分摊范围及面积、施工单位选择方式、决算方式、实施时间等内容，并提交业主委员会；</w:t>
      </w:r>
    </w:p>
    <w:p w:rsidR="005E78FB" w:rsidRDefault="005E78FB" w:rsidP="005E78FB">
      <w:pPr>
        <w:spacing w:line="360" w:lineRule="auto"/>
        <w:rPr>
          <w:rFonts w:ascii="宋体" w:hAnsi="宋体"/>
          <w:sz w:val="24"/>
          <w:szCs w:val="28"/>
        </w:rPr>
      </w:pPr>
      <w:r>
        <w:rPr>
          <w:rFonts w:ascii="宋体" w:hAnsi="宋体"/>
          <w:sz w:val="24"/>
          <w:szCs w:val="28"/>
        </w:rPr>
        <w:t>（二）完善方案：业主委员会应当征求业主的意见，完善使用方案。</w:t>
      </w:r>
    </w:p>
    <w:p w:rsidR="005E78FB" w:rsidRDefault="005E78FB" w:rsidP="005E78FB">
      <w:pPr>
        <w:spacing w:line="360" w:lineRule="auto"/>
        <w:rPr>
          <w:rFonts w:ascii="宋体" w:hAnsi="宋体"/>
          <w:sz w:val="24"/>
          <w:szCs w:val="28"/>
        </w:rPr>
      </w:pPr>
      <w:r>
        <w:rPr>
          <w:rFonts w:ascii="宋体" w:hAnsi="宋体"/>
          <w:sz w:val="24"/>
          <w:szCs w:val="28"/>
        </w:rPr>
        <w:t>（三）决定方案：业主委员会应当将使用方案提交业主大会或者业主小组表决通过，并在小区内公告；</w:t>
      </w:r>
    </w:p>
    <w:p w:rsidR="005E78FB" w:rsidRDefault="005E78FB" w:rsidP="005E78FB">
      <w:pPr>
        <w:spacing w:line="360" w:lineRule="auto"/>
        <w:rPr>
          <w:rFonts w:ascii="宋体" w:hAnsi="宋体"/>
          <w:sz w:val="24"/>
          <w:szCs w:val="28"/>
        </w:rPr>
      </w:pPr>
      <w:r>
        <w:rPr>
          <w:rFonts w:ascii="宋体" w:hAnsi="宋体"/>
          <w:sz w:val="24"/>
          <w:szCs w:val="28"/>
        </w:rPr>
        <w:t>（四）落实施工单位：由业主委员会与物业服务企业、施工单位签订物业共用部分维修、更新、改造的施工合同； </w:t>
      </w:r>
    </w:p>
    <w:p w:rsidR="005E78FB" w:rsidRDefault="005E78FB" w:rsidP="005E78FB">
      <w:pPr>
        <w:spacing w:line="360" w:lineRule="auto"/>
        <w:rPr>
          <w:rFonts w:ascii="宋体" w:hAnsi="宋体"/>
          <w:sz w:val="24"/>
          <w:szCs w:val="28"/>
        </w:rPr>
      </w:pPr>
      <w:r>
        <w:rPr>
          <w:rFonts w:ascii="宋体" w:hAnsi="宋体"/>
          <w:sz w:val="24"/>
          <w:szCs w:val="28"/>
        </w:rPr>
        <w:t>（五）组织项目施工：由物业服务企业按照使用方案组织实施。项目施工完成后，物业服务企业向业主委员会提交物业维修、更新、改造情况的书面报告和列支费</w:t>
      </w:r>
      <w:r>
        <w:rPr>
          <w:rFonts w:ascii="宋体" w:hAnsi="宋体"/>
          <w:sz w:val="24"/>
          <w:szCs w:val="28"/>
        </w:rPr>
        <w:lastRenderedPageBreak/>
        <w:t>用；</w:t>
      </w:r>
    </w:p>
    <w:p w:rsidR="005E78FB" w:rsidRDefault="005E78FB" w:rsidP="005E78FB">
      <w:pPr>
        <w:spacing w:line="360" w:lineRule="auto"/>
        <w:rPr>
          <w:rFonts w:ascii="宋体" w:hAnsi="宋体"/>
          <w:sz w:val="24"/>
          <w:szCs w:val="28"/>
        </w:rPr>
      </w:pPr>
      <w:r>
        <w:rPr>
          <w:rFonts w:ascii="宋体" w:hAnsi="宋体"/>
          <w:sz w:val="24"/>
          <w:szCs w:val="28"/>
        </w:rPr>
        <w:t>（六）审核施工费用：由业主委员会依据物业服务企业提交的物业维修、更新、改造情况的书面报告和费用列支清单进行审核，应当审价的，经审价后向专户银行发出同意划转维修资金通知，并将维修资金使用的情况按照规定在物业管理区域内予以公告。</w:t>
      </w:r>
    </w:p>
    <w:p w:rsidR="005E78FB" w:rsidRDefault="005E78FB" w:rsidP="005E78FB">
      <w:pPr>
        <w:spacing w:line="360" w:lineRule="auto"/>
        <w:rPr>
          <w:rFonts w:ascii="宋体" w:hAnsi="宋体"/>
          <w:sz w:val="24"/>
          <w:szCs w:val="28"/>
        </w:rPr>
      </w:pPr>
      <w:r>
        <w:rPr>
          <w:rFonts w:ascii="宋体" w:hAnsi="宋体"/>
          <w:sz w:val="24"/>
          <w:szCs w:val="28"/>
        </w:rPr>
        <w:t>第七条  （维修费用承担）</w:t>
      </w:r>
    </w:p>
    <w:p w:rsidR="005E78FB" w:rsidRDefault="005E78FB" w:rsidP="005E78FB">
      <w:pPr>
        <w:spacing w:line="360" w:lineRule="auto"/>
        <w:rPr>
          <w:rFonts w:ascii="宋体" w:hAnsi="宋体"/>
          <w:sz w:val="24"/>
          <w:szCs w:val="28"/>
        </w:rPr>
      </w:pPr>
      <w:r>
        <w:rPr>
          <w:rFonts w:ascii="宋体" w:hAnsi="宋体"/>
          <w:sz w:val="24"/>
          <w:szCs w:val="28"/>
        </w:rPr>
        <w:t>业主应当按照下列约定承担物业维修、更新、改造费用：</w:t>
      </w:r>
    </w:p>
    <w:p w:rsidR="005E78FB" w:rsidRDefault="005E78FB" w:rsidP="005E78FB">
      <w:pPr>
        <w:spacing w:line="360" w:lineRule="auto"/>
        <w:rPr>
          <w:rFonts w:ascii="宋体" w:hAnsi="宋体"/>
          <w:sz w:val="24"/>
          <w:szCs w:val="28"/>
        </w:rPr>
      </w:pPr>
      <w:r>
        <w:rPr>
          <w:rFonts w:ascii="宋体" w:hAnsi="宋体"/>
          <w:sz w:val="24"/>
          <w:szCs w:val="28"/>
        </w:rPr>
        <w:t>（一）专有部分的所需费用，由拥有专有部分的业主承担； </w:t>
      </w:r>
    </w:p>
    <w:p w:rsidR="005E78FB" w:rsidRDefault="005E78FB" w:rsidP="005E78FB">
      <w:pPr>
        <w:spacing w:line="360" w:lineRule="auto"/>
        <w:rPr>
          <w:rFonts w:ascii="宋体" w:hAnsi="宋体"/>
          <w:sz w:val="24"/>
          <w:szCs w:val="28"/>
        </w:rPr>
      </w:pPr>
      <w:r>
        <w:rPr>
          <w:rFonts w:ascii="宋体" w:hAnsi="宋体"/>
          <w:sz w:val="24"/>
          <w:szCs w:val="28"/>
        </w:rPr>
        <w:t>（二）部分共用部分的所需费用，由拥有部分共用部分业主按照各自拥有的房屋建筑面积比例共同承担； </w:t>
      </w:r>
    </w:p>
    <w:p w:rsidR="005E78FB" w:rsidRDefault="005E78FB" w:rsidP="005E78FB">
      <w:pPr>
        <w:spacing w:line="360" w:lineRule="auto"/>
        <w:rPr>
          <w:rFonts w:ascii="宋体" w:hAnsi="宋体"/>
          <w:sz w:val="24"/>
          <w:szCs w:val="28"/>
        </w:rPr>
      </w:pPr>
      <w:r>
        <w:rPr>
          <w:rFonts w:ascii="宋体" w:hAnsi="宋体"/>
          <w:sz w:val="24"/>
          <w:szCs w:val="28"/>
        </w:rPr>
        <w:t>（三）全体共用部分的所需费用，由本物业管理区域内全体业主按照各自拥有的房屋建筑面积比例共同承担。 </w:t>
      </w:r>
    </w:p>
    <w:p w:rsidR="005E78FB" w:rsidRDefault="005E78FB" w:rsidP="005E78FB">
      <w:pPr>
        <w:spacing w:line="360" w:lineRule="auto"/>
        <w:rPr>
          <w:rFonts w:ascii="宋体" w:hAnsi="宋体"/>
          <w:sz w:val="24"/>
          <w:szCs w:val="28"/>
        </w:rPr>
      </w:pPr>
      <w:r>
        <w:rPr>
          <w:rFonts w:ascii="宋体" w:hAnsi="宋体"/>
          <w:sz w:val="24"/>
          <w:szCs w:val="28"/>
        </w:rPr>
        <w:t>物业共用部分属于人为损坏的，费用由责任人承担。</w:t>
      </w:r>
    </w:p>
    <w:p w:rsidR="005E78FB" w:rsidRDefault="005E78FB" w:rsidP="005E78FB">
      <w:pPr>
        <w:spacing w:line="360" w:lineRule="auto"/>
        <w:rPr>
          <w:rFonts w:ascii="宋体" w:hAnsi="宋体"/>
          <w:sz w:val="24"/>
          <w:szCs w:val="28"/>
        </w:rPr>
      </w:pPr>
      <w:r>
        <w:rPr>
          <w:rFonts w:ascii="宋体" w:hAnsi="宋体"/>
          <w:sz w:val="24"/>
          <w:szCs w:val="28"/>
        </w:rPr>
        <w:t>第八条 （维修资金审价）</w:t>
      </w:r>
    </w:p>
    <w:p w:rsidR="005E78FB" w:rsidRDefault="005E78FB" w:rsidP="005E78FB">
      <w:pPr>
        <w:spacing w:line="360" w:lineRule="auto"/>
        <w:rPr>
          <w:rFonts w:ascii="宋体" w:hAnsi="宋体"/>
          <w:sz w:val="24"/>
          <w:szCs w:val="28"/>
        </w:rPr>
      </w:pPr>
      <w:r>
        <w:rPr>
          <w:rFonts w:ascii="宋体" w:hAnsi="宋体"/>
          <w:sz w:val="24"/>
          <w:szCs w:val="28"/>
        </w:rPr>
        <w:t>除规定的维修费用在5万元以上的维修项目应当经有资质的审价机构审价外，本小区有下列情形之一的，维修费用也需经有资质的审价机构审价后在维修资金中列支：</w:t>
      </w:r>
    </w:p>
    <w:p w:rsidR="005E78FB" w:rsidRDefault="005E78FB" w:rsidP="005E78FB">
      <w:pPr>
        <w:spacing w:line="360" w:lineRule="auto"/>
        <w:rPr>
          <w:rFonts w:ascii="宋体" w:hAnsi="宋体"/>
          <w:sz w:val="24"/>
          <w:szCs w:val="28"/>
        </w:rPr>
      </w:pPr>
      <w:r>
        <w:rPr>
          <w:rFonts w:ascii="宋体" w:hAnsi="宋体"/>
          <w:sz w:val="24"/>
          <w:szCs w:val="28"/>
        </w:rPr>
        <w:t>（一）属于本约定第五条第（一）项紧急维修项目； </w:t>
      </w:r>
    </w:p>
    <w:p w:rsidR="005E78FB" w:rsidRDefault="005E78FB" w:rsidP="005E78FB">
      <w:pPr>
        <w:spacing w:line="360" w:lineRule="auto"/>
        <w:rPr>
          <w:rFonts w:ascii="宋体" w:hAnsi="宋体"/>
          <w:sz w:val="24"/>
          <w:szCs w:val="28"/>
        </w:rPr>
      </w:pPr>
      <w:r>
        <w:rPr>
          <w:rFonts w:ascii="宋体" w:hAnsi="宋体"/>
          <w:sz w:val="24"/>
          <w:szCs w:val="28"/>
        </w:rPr>
        <w:t>（二）维修项目金额在</w:t>
      </w:r>
      <w:r>
        <w:rPr>
          <w:rFonts w:ascii="宋体" w:hAnsi="宋体"/>
          <w:color w:val="FF0000"/>
          <w:sz w:val="24"/>
          <w:szCs w:val="28"/>
          <w:u w:val="single"/>
        </w:rPr>
        <w:t> </w:t>
      </w:r>
      <w:r>
        <w:rPr>
          <w:rFonts w:ascii="宋体" w:hAnsi="宋体"/>
          <w:b/>
          <w:color w:val="FF0000"/>
          <w:sz w:val="24"/>
          <w:szCs w:val="28"/>
          <w:u w:val="single"/>
        </w:rPr>
        <w:t>  </w:t>
      </w:r>
      <w:r>
        <w:rPr>
          <w:rFonts w:ascii="宋体" w:hAnsi="宋体" w:hint="eastAsia"/>
          <w:b/>
          <w:color w:val="FF0000"/>
          <w:sz w:val="24"/>
          <w:szCs w:val="28"/>
          <w:u w:val="single"/>
        </w:rPr>
        <w:t>/</w:t>
      </w:r>
      <w:r>
        <w:rPr>
          <w:rFonts w:ascii="宋体" w:hAnsi="宋体"/>
          <w:b/>
          <w:color w:val="FF0000"/>
          <w:sz w:val="24"/>
          <w:szCs w:val="28"/>
          <w:u w:val="single"/>
        </w:rPr>
        <w:t>  </w:t>
      </w:r>
      <w:r>
        <w:rPr>
          <w:rFonts w:ascii="宋体" w:hAnsi="宋体"/>
          <w:sz w:val="24"/>
          <w:szCs w:val="28"/>
        </w:rPr>
        <w:t>元以上的或者维修单价在</w:t>
      </w:r>
      <w:r>
        <w:rPr>
          <w:rFonts w:ascii="宋体" w:hAnsi="宋体"/>
          <w:sz w:val="24"/>
          <w:szCs w:val="28"/>
          <w:u w:val="single"/>
        </w:rPr>
        <w:t> </w:t>
      </w:r>
      <w:r>
        <w:rPr>
          <w:rFonts w:ascii="宋体" w:hAnsi="宋体"/>
          <w:b/>
          <w:color w:val="FF0000"/>
          <w:sz w:val="24"/>
          <w:szCs w:val="28"/>
          <w:u w:val="single"/>
        </w:rPr>
        <w:t> </w:t>
      </w:r>
      <w:r>
        <w:rPr>
          <w:rFonts w:ascii="宋体" w:hAnsi="宋体" w:hint="eastAsia"/>
          <w:b/>
          <w:color w:val="FF0000"/>
          <w:sz w:val="24"/>
          <w:szCs w:val="28"/>
          <w:u w:val="single"/>
        </w:rPr>
        <w:t xml:space="preserve"> /   </w:t>
      </w:r>
      <w:r>
        <w:rPr>
          <w:rFonts w:ascii="宋体" w:hAnsi="宋体"/>
          <w:sz w:val="24"/>
          <w:szCs w:val="28"/>
        </w:rPr>
        <w:t>元／平方米以上的；</w:t>
      </w:r>
    </w:p>
    <w:p w:rsidR="005E78FB" w:rsidRDefault="005E78FB" w:rsidP="005E78FB">
      <w:pPr>
        <w:spacing w:line="360" w:lineRule="auto"/>
        <w:rPr>
          <w:rFonts w:ascii="宋体" w:hAnsi="宋体"/>
          <w:sz w:val="24"/>
          <w:szCs w:val="28"/>
        </w:rPr>
      </w:pPr>
      <w:r>
        <w:rPr>
          <w:rFonts w:ascii="宋体" w:hAnsi="宋体"/>
          <w:sz w:val="24"/>
          <w:szCs w:val="28"/>
        </w:rPr>
        <w:t>（三）业主大会或者业主小组决定审价的；</w:t>
      </w:r>
    </w:p>
    <w:p w:rsidR="005E78FB" w:rsidRDefault="005E78FB" w:rsidP="005E78FB">
      <w:pPr>
        <w:spacing w:line="360" w:lineRule="auto"/>
        <w:rPr>
          <w:rFonts w:ascii="宋体" w:hAnsi="宋体"/>
          <w:sz w:val="24"/>
          <w:szCs w:val="28"/>
        </w:rPr>
      </w:pPr>
      <w:r>
        <w:rPr>
          <w:rFonts w:ascii="宋体" w:hAnsi="宋体"/>
          <w:sz w:val="24"/>
          <w:szCs w:val="28"/>
        </w:rPr>
        <w:t>（四）按照相关规定和有关标准应当审价的；</w:t>
      </w:r>
    </w:p>
    <w:p w:rsidR="005E78FB" w:rsidRDefault="005E78FB" w:rsidP="005E78FB">
      <w:pPr>
        <w:spacing w:line="360" w:lineRule="auto"/>
        <w:rPr>
          <w:rFonts w:ascii="宋体" w:hAnsi="宋体"/>
          <w:sz w:val="24"/>
          <w:szCs w:val="28"/>
        </w:rPr>
      </w:pPr>
      <w:r>
        <w:rPr>
          <w:rFonts w:ascii="宋体" w:hAnsi="宋体"/>
          <w:sz w:val="24"/>
          <w:szCs w:val="28"/>
        </w:rPr>
        <w:t>第九条 （维修资金审计）</w:t>
      </w:r>
    </w:p>
    <w:p w:rsidR="005E78FB" w:rsidRDefault="005E78FB" w:rsidP="005E78FB">
      <w:pPr>
        <w:spacing w:line="360" w:lineRule="auto"/>
        <w:rPr>
          <w:rFonts w:ascii="宋体" w:hAnsi="宋体"/>
          <w:sz w:val="24"/>
          <w:szCs w:val="28"/>
        </w:rPr>
      </w:pPr>
      <w:r>
        <w:rPr>
          <w:rFonts w:ascii="宋体" w:hAnsi="宋体"/>
          <w:sz w:val="24"/>
          <w:szCs w:val="28"/>
        </w:rPr>
        <w:t>对维修资金、公共收益的使用和业主委员会工作经费的收支情况按下述方法进行审计: </w:t>
      </w:r>
    </w:p>
    <w:p w:rsidR="005E78FB" w:rsidRDefault="005E78FB" w:rsidP="005E78FB">
      <w:pPr>
        <w:spacing w:line="360" w:lineRule="auto"/>
        <w:rPr>
          <w:rFonts w:ascii="宋体" w:hAnsi="宋体"/>
          <w:sz w:val="24"/>
          <w:szCs w:val="28"/>
        </w:rPr>
      </w:pPr>
      <w:r>
        <w:rPr>
          <w:rFonts w:ascii="宋体" w:hAnsi="宋体"/>
          <w:sz w:val="24"/>
          <w:szCs w:val="28"/>
        </w:rPr>
        <w:t>（一）业主委员会换届改选小组成立之日起的</w:t>
      </w:r>
      <w:r>
        <w:rPr>
          <w:rFonts w:ascii="宋体" w:hAnsi="宋体"/>
          <w:color w:val="FF0000"/>
          <w:sz w:val="24"/>
          <w:szCs w:val="28"/>
          <w:u w:val="single"/>
        </w:rPr>
        <w:t>  </w:t>
      </w:r>
      <w:r>
        <w:rPr>
          <w:rFonts w:ascii="宋体" w:hAnsi="宋体"/>
          <w:b/>
          <w:color w:val="FF0000"/>
          <w:sz w:val="24"/>
          <w:szCs w:val="28"/>
          <w:u w:val="single"/>
        </w:rPr>
        <w:t xml:space="preserve"> </w:t>
      </w:r>
      <w:r>
        <w:rPr>
          <w:rFonts w:ascii="宋体" w:hAnsi="宋体"/>
          <w:color w:val="FF0000"/>
          <w:sz w:val="24"/>
          <w:szCs w:val="28"/>
          <w:u w:val="single"/>
        </w:rPr>
        <w:t>  </w:t>
      </w:r>
      <w:r>
        <w:rPr>
          <w:rFonts w:ascii="宋体" w:hAnsi="宋体"/>
          <w:sz w:val="24"/>
          <w:szCs w:val="28"/>
        </w:rPr>
        <w:t>日内，由业主委员会委托业主大会维修资金账户开立银行提供的审计机构进行审计； </w:t>
      </w:r>
    </w:p>
    <w:p w:rsidR="005E78FB" w:rsidRDefault="005E78FB" w:rsidP="005E78FB">
      <w:pPr>
        <w:spacing w:line="360" w:lineRule="auto"/>
        <w:rPr>
          <w:rFonts w:ascii="宋体" w:hAnsi="宋体"/>
          <w:sz w:val="24"/>
          <w:szCs w:val="28"/>
        </w:rPr>
      </w:pPr>
      <w:r>
        <w:rPr>
          <w:rFonts w:ascii="宋体" w:hAnsi="宋体"/>
          <w:sz w:val="24"/>
          <w:szCs w:val="28"/>
        </w:rPr>
        <w:t>（二）业主委员会逾期未进行审计的，由</w:t>
      </w:r>
      <w:r>
        <w:rPr>
          <w:rFonts w:ascii="宋体" w:hAnsi="宋体" w:hint="eastAsia"/>
          <w:b/>
          <w:color w:val="FF0000"/>
          <w:sz w:val="24"/>
          <w:szCs w:val="28"/>
          <w:u w:val="single"/>
        </w:rPr>
        <w:t>物业所在地的</w:t>
      </w:r>
      <w:r>
        <w:rPr>
          <w:rFonts w:ascii="宋体" w:hAnsi="宋体"/>
          <w:b/>
          <w:color w:val="FF0000"/>
          <w:sz w:val="24"/>
          <w:szCs w:val="28"/>
          <w:u w:val="single"/>
        </w:rPr>
        <w:t>街道办事处</w:t>
      </w:r>
      <w:r>
        <w:rPr>
          <w:rFonts w:ascii="宋体" w:hAnsi="宋体"/>
          <w:sz w:val="24"/>
          <w:szCs w:val="28"/>
        </w:rPr>
        <w:t>（业主委员会换届改选小组/物业所在地的街道办事处或乡（镇）人民政府/物业所在地的居（村）</w:t>
      </w:r>
      <w:r>
        <w:rPr>
          <w:rFonts w:ascii="宋体" w:hAnsi="宋体"/>
          <w:sz w:val="24"/>
          <w:szCs w:val="28"/>
        </w:rPr>
        <w:lastRenderedPageBreak/>
        <w:t>民委员会）委托业主大会维修资金账户开立银行提供的审计机构进行审计。</w:t>
      </w:r>
    </w:p>
    <w:p w:rsidR="005E78FB" w:rsidRDefault="005E78FB" w:rsidP="005E78FB">
      <w:pPr>
        <w:spacing w:line="360" w:lineRule="auto"/>
        <w:rPr>
          <w:rFonts w:ascii="宋体" w:hAnsi="宋体"/>
          <w:sz w:val="24"/>
          <w:szCs w:val="28"/>
        </w:rPr>
      </w:pPr>
      <w:r>
        <w:rPr>
          <w:rFonts w:ascii="宋体" w:hAnsi="宋体"/>
          <w:sz w:val="24"/>
          <w:szCs w:val="28"/>
        </w:rPr>
        <w:t>审计报告应当在本物业管理区域内公告。</w:t>
      </w:r>
    </w:p>
    <w:p w:rsidR="005E78FB" w:rsidRDefault="005E78FB" w:rsidP="005E78FB">
      <w:pPr>
        <w:spacing w:line="360" w:lineRule="auto"/>
        <w:rPr>
          <w:rFonts w:ascii="宋体" w:hAnsi="宋体"/>
          <w:sz w:val="24"/>
          <w:szCs w:val="28"/>
        </w:rPr>
      </w:pPr>
      <w:r>
        <w:rPr>
          <w:rFonts w:ascii="宋体" w:hAnsi="宋体"/>
          <w:sz w:val="24"/>
          <w:szCs w:val="28"/>
        </w:rPr>
        <w:t>经审计，维修资金、公共收益或业主委员会活动经费被违规、违约使用的，业主委员会或者受侵害的业主可以向人民法院提起诉讼。 </w:t>
      </w:r>
    </w:p>
    <w:p w:rsidR="005E78FB" w:rsidRDefault="005E78FB" w:rsidP="005E78FB">
      <w:pPr>
        <w:spacing w:line="360" w:lineRule="auto"/>
        <w:rPr>
          <w:rFonts w:ascii="宋体" w:hAnsi="宋体"/>
          <w:sz w:val="24"/>
          <w:szCs w:val="28"/>
        </w:rPr>
      </w:pPr>
      <w:r>
        <w:rPr>
          <w:rFonts w:ascii="宋体" w:hAnsi="宋体"/>
          <w:sz w:val="24"/>
          <w:szCs w:val="28"/>
        </w:rPr>
        <w:t>第十条  （维修资金和公共收益账目公布）</w:t>
      </w:r>
    </w:p>
    <w:p w:rsidR="005E78FB" w:rsidRDefault="005E78FB" w:rsidP="005E78FB">
      <w:pPr>
        <w:spacing w:line="360" w:lineRule="auto"/>
        <w:rPr>
          <w:rFonts w:ascii="宋体" w:hAnsi="宋体"/>
          <w:sz w:val="24"/>
          <w:szCs w:val="28"/>
        </w:rPr>
      </w:pPr>
      <w:r>
        <w:rPr>
          <w:rFonts w:ascii="宋体" w:hAnsi="宋体"/>
          <w:sz w:val="24"/>
          <w:szCs w:val="28"/>
        </w:rPr>
        <w:t>业主委员会或者委托的代理记账机构每年1月、7月向全体业主公布一次下列情况： </w:t>
      </w:r>
    </w:p>
    <w:p w:rsidR="005E78FB" w:rsidRDefault="005E78FB" w:rsidP="005E78FB">
      <w:pPr>
        <w:spacing w:line="360" w:lineRule="auto"/>
        <w:rPr>
          <w:rFonts w:ascii="宋体" w:hAnsi="宋体"/>
          <w:sz w:val="24"/>
          <w:szCs w:val="28"/>
        </w:rPr>
      </w:pPr>
      <w:r>
        <w:rPr>
          <w:rFonts w:ascii="宋体" w:hAnsi="宋体"/>
          <w:sz w:val="24"/>
          <w:szCs w:val="28"/>
        </w:rPr>
        <w:t>（一）维修资金收入、支出和结存的金额； </w:t>
      </w:r>
    </w:p>
    <w:p w:rsidR="005E78FB" w:rsidRDefault="005E78FB" w:rsidP="005E78FB">
      <w:pPr>
        <w:spacing w:line="360" w:lineRule="auto"/>
        <w:rPr>
          <w:rFonts w:ascii="宋体" w:hAnsi="宋体"/>
          <w:sz w:val="24"/>
          <w:szCs w:val="28"/>
        </w:rPr>
      </w:pPr>
      <w:r>
        <w:rPr>
          <w:rFonts w:ascii="宋体" w:hAnsi="宋体"/>
          <w:sz w:val="24"/>
          <w:szCs w:val="28"/>
        </w:rPr>
        <w:t>（二）发生物业维修、更新、改造项目和费用以及按户分摊情况； </w:t>
      </w:r>
    </w:p>
    <w:p w:rsidR="005E78FB" w:rsidRDefault="005E78FB" w:rsidP="005E78FB">
      <w:pPr>
        <w:spacing w:line="360" w:lineRule="auto"/>
        <w:rPr>
          <w:rFonts w:ascii="宋体" w:hAnsi="宋体"/>
          <w:sz w:val="24"/>
          <w:szCs w:val="28"/>
        </w:rPr>
      </w:pPr>
      <w:r>
        <w:rPr>
          <w:rFonts w:ascii="宋体" w:hAnsi="宋体"/>
          <w:sz w:val="24"/>
          <w:szCs w:val="28"/>
        </w:rPr>
        <w:t>（三）利用本物业管理区域全体和部分共用部分从事停放车辆、设置广告等经营性活动而获取的收入和使用情况； </w:t>
      </w:r>
    </w:p>
    <w:p w:rsidR="005E78FB" w:rsidRDefault="005E78FB" w:rsidP="005E78FB">
      <w:pPr>
        <w:spacing w:line="360" w:lineRule="auto"/>
        <w:rPr>
          <w:rFonts w:ascii="宋体" w:hAnsi="宋体"/>
          <w:sz w:val="24"/>
          <w:szCs w:val="28"/>
        </w:rPr>
      </w:pPr>
      <w:r>
        <w:rPr>
          <w:rFonts w:ascii="宋体" w:hAnsi="宋体"/>
          <w:sz w:val="24"/>
          <w:szCs w:val="28"/>
        </w:rPr>
        <w:t>（四）业主大会、业主委员会工作经费使用情况； </w:t>
      </w:r>
    </w:p>
    <w:p w:rsidR="005E78FB" w:rsidRDefault="005E78FB" w:rsidP="005E78FB">
      <w:pPr>
        <w:spacing w:line="360" w:lineRule="auto"/>
        <w:rPr>
          <w:rFonts w:ascii="宋体" w:hAnsi="宋体"/>
          <w:sz w:val="24"/>
          <w:szCs w:val="28"/>
        </w:rPr>
      </w:pPr>
      <w:r>
        <w:rPr>
          <w:rFonts w:ascii="宋体" w:hAnsi="宋体"/>
          <w:sz w:val="24"/>
          <w:szCs w:val="28"/>
        </w:rPr>
        <w:t>（五）维修资金使用和管理的其他有关情况。 </w:t>
      </w:r>
    </w:p>
    <w:p w:rsidR="005E78FB" w:rsidRDefault="005E78FB" w:rsidP="005E78FB">
      <w:pPr>
        <w:spacing w:line="360" w:lineRule="auto"/>
        <w:rPr>
          <w:rFonts w:ascii="宋体" w:hAnsi="宋体"/>
          <w:sz w:val="24"/>
          <w:szCs w:val="28"/>
        </w:rPr>
      </w:pPr>
      <w:r>
        <w:rPr>
          <w:rFonts w:ascii="宋体" w:hAnsi="宋体"/>
          <w:sz w:val="24"/>
          <w:szCs w:val="28"/>
        </w:rPr>
        <w:t>上述账目公布信息分别</w:t>
      </w:r>
      <w:r>
        <w:rPr>
          <w:rFonts w:ascii="宋体" w:hAnsi="宋体" w:hint="eastAsia"/>
          <w:sz w:val="24"/>
          <w:szCs w:val="28"/>
        </w:rPr>
        <w:t>“业委会A</w:t>
      </w:r>
      <w:r>
        <w:rPr>
          <w:rFonts w:ascii="宋体" w:hAnsi="宋体"/>
          <w:sz w:val="24"/>
          <w:szCs w:val="28"/>
        </w:rPr>
        <w:t>PP</w:t>
      </w:r>
      <w:r>
        <w:rPr>
          <w:rFonts w:ascii="宋体" w:hAnsi="宋体" w:hint="eastAsia"/>
          <w:sz w:val="24"/>
          <w:szCs w:val="28"/>
        </w:rPr>
        <w:t>”业主委员会公告栏目公告，</w:t>
      </w:r>
      <w:r>
        <w:rPr>
          <w:rFonts w:ascii="宋体" w:hAnsi="宋体"/>
          <w:sz w:val="24"/>
          <w:szCs w:val="28"/>
        </w:rPr>
        <w:t>张贴于小区公告栏、</w:t>
      </w:r>
      <w:r>
        <w:rPr>
          <w:rFonts w:ascii="宋体" w:hAnsi="宋体"/>
          <w:sz w:val="24"/>
          <w:szCs w:val="28"/>
          <w:u w:val="single"/>
        </w:rPr>
        <w:t>  </w:t>
      </w:r>
      <w:r>
        <w:rPr>
          <w:rFonts w:ascii="宋体" w:hAnsi="宋体" w:hint="eastAsia"/>
          <w:sz w:val="24"/>
          <w:szCs w:val="28"/>
          <w:u w:val="single"/>
        </w:rPr>
        <w:t xml:space="preserve">/ </w:t>
      </w:r>
      <w:r>
        <w:rPr>
          <w:rFonts w:ascii="宋体" w:hAnsi="宋体"/>
          <w:sz w:val="24"/>
          <w:szCs w:val="28"/>
        </w:rPr>
        <w:t> 、每个门牌幢出入口。业主有异议的，业主委员会应当自受理异议申请的</w:t>
      </w:r>
      <w:r>
        <w:rPr>
          <w:rFonts w:ascii="宋体" w:hAnsi="宋体"/>
          <w:sz w:val="24"/>
          <w:szCs w:val="28"/>
          <w:u w:val="single" w:color="FF0000"/>
        </w:rPr>
        <w:t>  </w:t>
      </w:r>
      <w:r>
        <w:rPr>
          <w:rFonts w:ascii="宋体" w:hAnsi="宋体" w:hint="eastAsia"/>
          <w:b/>
          <w:color w:val="FF0000"/>
          <w:sz w:val="24"/>
          <w:szCs w:val="28"/>
          <w:u w:val="single" w:color="FF0000"/>
        </w:rPr>
        <w:t>7</w:t>
      </w:r>
      <w:r>
        <w:rPr>
          <w:rFonts w:ascii="宋体" w:hAnsi="宋体"/>
          <w:b/>
          <w:color w:val="FF0000"/>
          <w:sz w:val="24"/>
          <w:szCs w:val="28"/>
          <w:u w:val="single" w:color="FF0000"/>
        </w:rPr>
        <w:t> </w:t>
      </w:r>
      <w:r>
        <w:rPr>
          <w:rFonts w:ascii="宋体" w:hAnsi="宋体"/>
          <w:sz w:val="24"/>
          <w:szCs w:val="28"/>
        </w:rPr>
        <w:t>日内接受业主查询。</w:t>
      </w:r>
    </w:p>
    <w:p w:rsidR="005E78FB" w:rsidRDefault="005E78FB" w:rsidP="005E78FB">
      <w:pPr>
        <w:spacing w:line="360" w:lineRule="auto"/>
        <w:rPr>
          <w:rFonts w:ascii="宋体" w:hAnsi="宋体"/>
          <w:sz w:val="24"/>
          <w:szCs w:val="28"/>
        </w:rPr>
      </w:pPr>
      <w:r>
        <w:rPr>
          <w:rFonts w:ascii="宋体" w:hAnsi="宋体"/>
          <w:sz w:val="24"/>
          <w:szCs w:val="28"/>
        </w:rPr>
        <w:t>第十一条  （维修资金增值）</w:t>
      </w:r>
    </w:p>
    <w:p w:rsidR="005E78FB" w:rsidRDefault="005E78FB" w:rsidP="005E78FB">
      <w:pPr>
        <w:spacing w:line="360" w:lineRule="auto"/>
        <w:rPr>
          <w:rFonts w:ascii="宋体" w:hAnsi="宋体"/>
          <w:sz w:val="24"/>
          <w:szCs w:val="28"/>
        </w:rPr>
      </w:pPr>
      <w:r>
        <w:rPr>
          <w:rFonts w:ascii="宋体" w:hAnsi="宋体"/>
          <w:sz w:val="24"/>
          <w:szCs w:val="28"/>
        </w:rPr>
        <w:t>业主授权业主委员会按照国家和本市的相关规定，结合本小区维修资金金额和使用情况，以及房屋本体和设施设备场地等物业共用部分老旧程度，确定本小区维修资金存款中定期和活期的比例。</w:t>
      </w:r>
    </w:p>
    <w:p w:rsidR="005E78FB" w:rsidRDefault="005E78FB" w:rsidP="005E78FB">
      <w:pPr>
        <w:spacing w:line="360" w:lineRule="auto"/>
        <w:rPr>
          <w:rFonts w:ascii="宋体" w:hAnsi="宋体"/>
          <w:sz w:val="24"/>
          <w:szCs w:val="28"/>
        </w:rPr>
      </w:pPr>
      <w:r>
        <w:rPr>
          <w:rFonts w:ascii="宋体" w:hAnsi="宋体"/>
          <w:sz w:val="24"/>
          <w:szCs w:val="28"/>
        </w:rPr>
        <w:t>第十二条  （违约处理）</w:t>
      </w:r>
    </w:p>
    <w:p w:rsidR="005E78FB" w:rsidRDefault="005E78FB" w:rsidP="005E78FB">
      <w:pPr>
        <w:spacing w:line="360" w:lineRule="auto"/>
        <w:rPr>
          <w:rFonts w:ascii="宋体" w:hAnsi="宋体"/>
          <w:sz w:val="24"/>
          <w:szCs w:val="28"/>
        </w:rPr>
      </w:pPr>
      <w:r>
        <w:rPr>
          <w:rFonts w:ascii="宋体" w:hAnsi="宋体"/>
          <w:sz w:val="24"/>
          <w:szCs w:val="28"/>
        </w:rPr>
        <w:t>业主违反本规约约定，业主委员会有权责令行为人改正；拒不改正的，业主委员会可以向人民法院提起诉讼。</w:t>
      </w:r>
    </w:p>
    <w:p w:rsidR="005E78FB" w:rsidRDefault="005E78FB" w:rsidP="005E78FB">
      <w:pPr>
        <w:spacing w:line="360" w:lineRule="auto"/>
        <w:rPr>
          <w:rFonts w:ascii="宋体" w:hAnsi="宋体"/>
          <w:sz w:val="24"/>
          <w:szCs w:val="28"/>
        </w:rPr>
      </w:pPr>
      <w:r>
        <w:rPr>
          <w:rFonts w:ascii="宋体" w:hAnsi="宋体"/>
          <w:sz w:val="24"/>
          <w:szCs w:val="28"/>
        </w:rPr>
        <w:t>业主委员会在维修资金使用过程中，不得擅自变更维修资金使用方案或越权签订施工合同，不得在维修资金使用过程中谋取个人利益。损害业主合法权益的，相关业主可以依法向人民法院提起诉讼。</w:t>
      </w:r>
    </w:p>
    <w:p w:rsidR="005E78FB" w:rsidRDefault="005E78FB" w:rsidP="005E78FB">
      <w:pPr>
        <w:spacing w:line="360" w:lineRule="auto"/>
        <w:rPr>
          <w:rFonts w:ascii="宋体" w:hAnsi="宋体"/>
          <w:sz w:val="24"/>
          <w:szCs w:val="28"/>
        </w:rPr>
      </w:pPr>
      <w:r>
        <w:rPr>
          <w:rFonts w:ascii="宋体" w:hAnsi="宋体"/>
          <w:sz w:val="24"/>
          <w:szCs w:val="28"/>
        </w:rPr>
        <w:t>第十三条  （生效和修改）</w:t>
      </w:r>
    </w:p>
    <w:p w:rsidR="005E78FB" w:rsidRDefault="005E78FB" w:rsidP="005E78FB">
      <w:pPr>
        <w:spacing w:line="360" w:lineRule="auto"/>
        <w:rPr>
          <w:rFonts w:ascii="宋体" w:hAnsi="宋体"/>
          <w:sz w:val="24"/>
          <w:szCs w:val="28"/>
        </w:rPr>
      </w:pPr>
      <w:r>
        <w:rPr>
          <w:rFonts w:ascii="宋体" w:hAnsi="宋体"/>
          <w:sz w:val="24"/>
          <w:szCs w:val="28"/>
        </w:rPr>
        <w:t>本规约经</w:t>
      </w:r>
      <w:r>
        <w:rPr>
          <w:rFonts w:ascii="宋体" w:hAnsi="宋体"/>
          <w:b/>
          <w:color w:val="FF0000"/>
          <w:sz w:val="24"/>
          <w:szCs w:val="28"/>
          <w:u w:val="single"/>
        </w:rPr>
        <w:t xml:space="preserve">     </w:t>
      </w:r>
      <w:r>
        <w:rPr>
          <w:rFonts w:ascii="宋体" w:hAnsi="宋体"/>
          <w:sz w:val="24"/>
          <w:szCs w:val="28"/>
        </w:rPr>
        <w:t>年</w:t>
      </w: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hint="eastAsia"/>
          <w:b/>
          <w:color w:val="FF0000"/>
          <w:sz w:val="24"/>
          <w:szCs w:val="28"/>
          <w:u w:val="single"/>
        </w:rPr>
        <w:t xml:space="preserve"> </w:t>
      </w:r>
      <w:r>
        <w:rPr>
          <w:rFonts w:ascii="宋体" w:hAnsi="宋体"/>
          <w:sz w:val="24"/>
          <w:szCs w:val="28"/>
        </w:rPr>
        <w:t>月</w:t>
      </w:r>
      <w:r>
        <w:rPr>
          <w:rFonts w:ascii="宋体" w:hAnsi="宋体" w:hint="eastAsia"/>
          <w:b/>
          <w:color w:val="FF0000"/>
          <w:sz w:val="24"/>
          <w:szCs w:val="28"/>
          <w:u w:val="single"/>
        </w:rPr>
        <w:t xml:space="preserve"> </w:t>
      </w:r>
      <w:r>
        <w:rPr>
          <w:rFonts w:ascii="宋体" w:hAnsi="宋体"/>
          <w:b/>
          <w:color w:val="FF0000"/>
          <w:sz w:val="24"/>
          <w:szCs w:val="28"/>
          <w:u w:val="single"/>
        </w:rPr>
        <w:t xml:space="preserve">  </w:t>
      </w:r>
      <w:r>
        <w:rPr>
          <w:rFonts w:ascii="宋体" w:hAnsi="宋体"/>
          <w:sz w:val="24"/>
          <w:szCs w:val="28"/>
        </w:rPr>
        <w:t>日业主大会会议讨论通过。 </w:t>
      </w:r>
    </w:p>
    <w:p w:rsidR="005E78FB" w:rsidRDefault="005E78FB" w:rsidP="005E78FB">
      <w:pPr>
        <w:spacing w:line="360" w:lineRule="auto"/>
        <w:rPr>
          <w:rFonts w:ascii="宋体" w:hAnsi="宋体"/>
          <w:sz w:val="24"/>
          <w:szCs w:val="28"/>
        </w:rPr>
      </w:pPr>
      <w:r>
        <w:rPr>
          <w:rFonts w:ascii="宋体" w:hAnsi="宋体"/>
          <w:sz w:val="24"/>
          <w:szCs w:val="28"/>
        </w:rPr>
        <w:t>本规约由业主委员会根据业主大会的决议修改。修改后的规约，自业主大会会议</w:t>
      </w:r>
      <w:r>
        <w:rPr>
          <w:rFonts w:ascii="宋体" w:hAnsi="宋体"/>
          <w:sz w:val="24"/>
          <w:szCs w:val="28"/>
        </w:rPr>
        <w:lastRenderedPageBreak/>
        <w:t>通过之日起生效。 </w:t>
      </w:r>
    </w:p>
    <w:p w:rsidR="005E78FB" w:rsidRDefault="005E78FB" w:rsidP="005E78FB">
      <w:pPr>
        <w:spacing w:line="360" w:lineRule="auto"/>
        <w:rPr>
          <w:rFonts w:ascii="宋体" w:hAnsi="宋体" w:hint="eastAsia"/>
          <w:sz w:val="24"/>
          <w:szCs w:val="28"/>
        </w:rPr>
      </w:pPr>
      <w:r>
        <w:rPr>
          <w:rFonts w:ascii="宋体" w:hAnsi="宋体"/>
          <w:sz w:val="24"/>
          <w:szCs w:val="28"/>
        </w:rPr>
        <w:t>本规约未尽事项由业主大会补充。业主大会通过的有关本规约的决定为本规约的组成部分。</w:t>
      </w:r>
    </w:p>
    <w:p w:rsidR="00E31D3A" w:rsidRPr="005E78FB" w:rsidRDefault="005E78FB">
      <w:bookmarkStart w:id="0" w:name="_GoBack"/>
      <w:bookmarkEnd w:id="0"/>
    </w:p>
    <w:sectPr w:rsidR="00E31D3A" w:rsidRPr="005E78FB">
      <w:footerReference w:type="even"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F1" w:rsidRDefault="005E78FB">
    <w:pPr>
      <w:pStyle w:val="a4"/>
      <w:framePr w:wrap="around" w:vAnchor="text" w:hAnchor="margin" w:xAlign="right" w:y="1"/>
      <w:rPr>
        <w:rStyle w:val="a3"/>
      </w:rPr>
    </w:pPr>
    <w:r>
      <w:fldChar w:fldCharType="begin"/>
    </w:r>
    <w:r>
      <w:rPr>
        <w:rStyle w:val="a3"/>
      </w:rPr>
      <w:instrText xml:space="preserve">PAGE  </w:instrText>
    </w:r>
    <w:r>
      <w:fldChar w:fldCharType="end"/>
    </w:r>
  </w:p>
  <w:p w:rsidR="001305F1" w:rsidRDefault="005E78F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F1" w:rsidRDefault="005E78FB">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lang w:val="en-US" w:eastAsia="zh-CN"/>
      </w:rPr>
      <w:t>1</w:t>
    </w:r>
    <w:r>
      <w:rPr>
        <w:rStyle w:val="a3"/>
        <w:lang w:val="en-US" w:eastAsia="zh-CN"/>
      </w:rPr>
      <w:t>7</w:t>
    </w:r>
    <w:r>
      <w:fldChar w:fldCharType="end"/>
    </w:r>
  </w:p>
  <w:p w:rsidR="001305F1" w:rsidRDefault="005E78FB">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FB"/>
    <w:rsid w:val="004862BD"/>
    <w:rsid w:val="005E78FB"/>
    <w:rsid w:val="0094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5B3DE-C147-4ADC-A142-A3884B13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8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E78FB"/>
  </w:style>
  <w:style w:type="paragraph" w:styleId="a4">
    <w:name w:val="footer"/>
    <w:basedOn w:val="a"/>
    <w:link w:val="a5"/>
    <w:rsid w:val="005E78FB"/>
    <w:pPr>
      <w:tabs>
        <w:tab w:val="center" w:pos="4153"/>
        <w:tab w:val="right" w:pos="8306"/>
      </w:tabs>
      <w:snapToGrid w:val="0"/>
      <w:jc w:val="left"/>
    </w:pPr>
    <w:rPr>
      <w:sz w:val="18"/>
      <w:szCs w:val="18"/>
    </w:rPr>
  </w:style>
  <w:style w:type="character" w:customStyle="1" w:styleId="a5">
    <w:name w:val="页脚 字符"/>
    <w:basedOn w:val="a0"/>
    <w:link w:val="a4"/>
    <w:rsid w:val="005E78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cp:revision>
  <dcterms:created xsi:type="dcterms:W3CDTF">2019-08-23T12:13:00Z</dcterms:created>
  <dcterms:modified xsi:type="dcterms:W3CDTF">2019-08-23T12:13:00Z</dcterms:modified>
</cp:coreProperties>
</file>